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849" w14:textId="77777777" w:rsidR="009B06CA" w:rsidRPr="00C45FDD" w:rsidRDefault="009B06CA" w:rsidP="009B06CA">
      <w:pPr>
        <w:pStyle w:val="2"/>
        <w:snapToGrid w:val="0"/>
        <w:spacing w:before="0" w:beforeAutospacing="0" w:after="0" w:afterAutospacing="0"/>
        <w:contextualSpacing/>
        <w:rPr>
          <w:rFonts w:asciiTheme="minorEastAsia" w:eastAsiaTheme="minorEastAsia" w:hAnsiTheme="minorEastAsia" w:cstheme="minorBidi"/>
          <w:b w:val="0"/>
          <w:bCs w:val="0"/>
          <w:kern w:val="2"/>
          <w:sz w:val="24"/>
          <w:szCs w:val="24"/>
          <w:u w:val="single"/>
          <w:lang w:val="x-none"/>
          <w14:ligatures w14:val="standardContextual"/>
        </w:rPr>
      </w:pPr>
      <w:r w:rsidRPr="00C45FDD">
        <w:rPr>
          <w:rFonts w:asciiTheme="minorEastAsia" w:eastAsiaTheme="minorEastAsia" w:hAnsiTheme="minorEastAsia" w:cstheme="minorBidi"/>
          <w:b w:val="0"/>
          <w:bCs w:val="0"/>
          <w:kern w:val="2"/>
          <w:sz w:val="24"/>
          <w:szCs w:val="24"/>
          <w:u w:val="single"/>
          <w:lang w:val="x-none"/>
          <w14:ligatures w14:val="standardContextual"/>
        </w:rPr>
        <w:t>單位名稱</w:t>
      </w:r>
      <w:r w:rsidRPr="00C45FDD">
        <w:rPr>
          <w:rFonts w:asciiTheme="minorEastAsia" w:eastAsiaTheme="minorEastAsia" w:hAnsiTheme="minorEastAsia" w:cstheme="minorBidi" w:hint="eastAsia"/>
          <w:b w:val="0"/>
          <w:bCs w:val="0"/>
          <w:kern w:val="2"/>
          <w:sz w:val="24"/>
          <w:szCs w:val="24"/>
          <w:u w:val="single"/>
          <w:lang w:val="x-none"/>
          <w14:ligatures w14:val="standardContextual"/>
        </w:rPr>
        <w:t>：</w:t>
      </w:r>
    </w:p>
    <w:p w14:paraId="2E90B641" w14:textId="794988B1" w:rsidR="009B06CA" w:rsidRPr="00C45FDD" w:rsidRDefault="009B06CA" w:rsidP="009B06CA">
      <w:pPr>
        <w:pStyle w:val="2"/>
        <w:snapToGrid w:val="0"/>
        <w:spacing w:before="0" w:beforeAutospacing="0" w:after="0" w:afterAutospacing="0"/>
        <w:contextualSpacing/>
        <w:rPr>
          <w:rFonts w:asciiTheme="minorEastAsia" w:eastAsiaTheme="minorEastAsia" w:hAnsiTheme="minorEastAsia" w:cstheme="minorBidi"/>
          <w:b w:val="0"/>
          <w:bCs w:val="0"/>
          <w:kern w:val="2"/>
          <w:sz w:val="24"/>
          <w:szCs w:val="24"/>
          <w:lang w:val="x-none"/>
          <w14:ligatures w14:val="standardContextual"/>
        </w:rPr>
      </w:pPr>
      <w:r w:rsidRPr="00C45FDD">
        <w:rPr>
          <w:rFonts w:asciiTheme="minorEastAsia" w:eastAsiaTheme="minorEastAsia" w:hAnsiTheme="minorEastAsia" w:cstheme="minorBidi" w:hint="eastAsia"/>
          <w:b w:val="0"/>
          <w:bCs w:val="0"/>
          <w:kern w:val="2"/>
          <w:sz w:val="24"/>
          <w:szCs w:val="24"/>
          <w:lang w:val="x-none"/>
          <w14:ligatures w14:val="standardContextual"/>
        </w:rPr>
        <w:t>馬鞍山長者地區中</w:t>
      </w:r>
      <w:r w:rsidRPr="00C45FDD">
        <w:rPr>
          <w:rFonts w:asciiTheme="minorEastAsia" w:eastAsiaTheme="minorEastAsia" w:hAnsiTheme="minorEastAsia" w:cstheme="minorBidi"/>
          <w:b w:val="0"/>
          <w:bCs w:val="0"/>
          <w:kern w:val="2"/>
          <w:sz w:val="24"/>
          <w:szCs w:val="24"/>
          <w:lang w:val="x-none"/>
          <w14:ligatures w14:val="standardContextual"/>
        </w:rPr>
        <w:t>心</w:t>
      </w:r>
    </w:p>
    <w:p w14:paraId="4B5DEC1A" w14:textId="77777777" w:rsidR="009B06CA" w:rsidRPr="00C45FDD" w:rsidRDefault="009B06CA" w:rsidP="009B06CA">
      <w:pPr>
        <w:snapToGrid w:val="0"/>
        <w:contextualSpacing/>
        <w:rPr>
          <w:rFonts w:asciiTheme="minorEastAsia" w:eastAsiaTheme="minorEastAsia" w:hAnsiTheme="minorEastAsia"/>
          <w:lang w:val="x-none"/>
        </w:rPr>
      </w:pPr>
    </w:p>
    <w:p w14:paraId="61C2BA85" w14:textId="0465AB01"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單位地址</w:t>
      </w:r>
      <w:r w:rsidRPr="00C45FDD">
        <w:rPr>
          <w:rFonts w:asciiTheme="minorEastAsia" w:eastAsiaTheme="minorEastAsia" w:hAnsiTheme="minorEastAsia" w:hint="eastAsia"/>
          <w:u w:val="single"/>
          <w:lang w:val="x-none"/>
        </w:rPr>
        <w:t>：</w:t>
      </w:r>
    </w:p>
    <w:p w14:paraId="6EC7DB58" w14:textId="38E91B22" w:rsidR="009B06CA" w:rsidRPr="00C45FDD" w:rsidRDefault="009B06CA" w:rsidP="009B06CA">
      <w:pPr>
        <w:snapToGrid w:val="0"/>
        <w:contextualSpacing/>
        <w:rPr>
          <w:rFonts w:asciiTheme="minorEastAsia" w:eastAsiaTheme="minorEastAsia" w:hAnsiTheme="minorEastAsia"/>
          <w:lang w:val="en-US"/>
        </w:rPr>
      </w:pPr>
      <w:r w:rsidRPr="00C45FDD">
        <w:rPr>
          <w:rFonts w:asciiTheme="minorEastAsia" w:eastAsiaTheme="minorEastAsia" w:hAnsiTheme="minorEastAsia"/>
        </w:rPr>
        <w:t>新界沙田馬鞍山錦泰商場一</w:t>
      </w:r>
      <w:r w:rsidRPr="00C45FDD">
        <w:rPr>
          <w:rFonts w:asciiTheme="minorEastAsia" w:eastAsiaTheme="minorEastAsia" w:hAnsiTheme="minorEastAsia" w:cs="PingFang TC" w:hint="eastAsia"/>
        </w:rPr>
        <w:t>樓</w:t>
      </w:r>
    </w:p>
    <w:p w14:paraId="7A4A30DF" w14:textId="77777777" w:rsidR="009B06CA" w:rsidRPr="00C45FDD" w:rsidRDefault="009B06CA" w:rsidP="009B06CA">
      <w:pPr>
        <w:snapToGrid w:val="0"/>
        <w:contextualSpacing/>
        <w:rPr>
          <w:rFonts w:asciiTheme="minorEastAsia" w:eastAsiaTheme="minorEastAsia" w:hAnsiTheme="minorEastAsia"/>
          <w:lang w:val="x-none"/>
        </w:rPr>
      </w:pPr>
    </w:p>
    <w:p w14:paraId="2B5A0E73" w14:textId="77777777" w:rsidR="009B06CA" w:rsidRPr="00C45FDD" w:rsidRDefault="009B06CA" w:rsidP="009B06CA">
      <w:pPr>
        <w:shd w:val="clear" w:color="auto" w:fill="FFFFFF"/>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lang w:val="en-US"/>
        </w:rPr>
        <w:t xml:space="preserve">map </w:t>
      </w:r>
      <w:r w:rsidRPr="00C45FDD">
        <w:rPr>
          <w:rFonts w:asciiTheme="minorEastAsia" w:eastAsiaTheme="minorEastAsia" w:hAnsiTheme="minorEastAsia"/>
          <w:u w:val="single"/>
          <w:lang w:val="x-none"/>
        </w:rPr>
        <w:t>坐標</w:t>
      </w:r>
      <w:r w:rsidRPr="00C45FDD">
        <w:rPr>
          <w:rFonts w:asciiTheme="minorEastAsia" w:eastAsiaTheme="minorEastAsia" w:hAnsiTheme="minorEastAsia" w:hint="eastAsia"/>
          <w:u w:val="single"/>
          <w:lang w:val="x-none"/>
        </w:rPr>
        <w:t>：</w:t>
      </w:r>
    </w:p>
    <w:p w14:paraId="315DDDAB" w14:textId="523A8DAD" w:rsidR="009B06CA" w:rsidRPr="00C45FDD" w:rsidRDefault="009B06CA" w:rsidP="009B06CA">
      <w:pPr>
        <w:shd w:val="clear" w:color="auto" w:fill="FFFFFF"/>
        <w:snapToGrid w:val="0"/>
        <w:contextualSpacing/>
        <w:rPr>
          <w:rFonts w:asciiTheme="minorEastAsia" w:eastAsiaTheme="minorEastAsia" w:hAnsiTheme="minorEastAsia"/>
          <w:lang w:val="en-US"/>
        </w:rPr>
      </w:pPr>
      <w:r w:rsidRPr="00C45FDD">
        <w:rPr>
          <w:rFonts w:asciiTheme="minorEastAsia" w:eastAsiaTheme="minorEastAsia" w:hAnsiTheme="minorEastAsia"/>
        </w:rPr>
        <w:t>22°24'31.5"N 114°13'18.4"E</w:t>
      </w:r>
    </w:p>
    <w:p w14:paraId="7A3B7667" w14:textId="77777777" w:rsidR="009B06CA" w:rsidRPr="00C45FDD" w:rsidRDefault="009B06CA" w:rsidP="009B06CA">
      <w:pPr>
        <w:snapToGrid w:val="0"/>
        <w:contextualSpacing/>
        <w:rPr>
          <w:rFonts w:asciiTheme="minorEastAsia" w:eastAsiaTheme="minorEastAsia" w:hAnsiTheme="minorEastAsia"/>
          <w:lang w:val="en-US"/>
        </w:rPr>
      </w:pPr>
    </w:p>
    <w:p w14:paraId="3C34D776" w14:textId="77777777"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電話</w:t>
      </w:r>
      <w:r w:rsidRPr="00C45FDD">
        <w:rPr>
          <w:rFonts w:asciiTheme="minorEastAsia" w:eastAsiaTheme="minorEastAsia" w:hAnsiTheme="minorEastAsia" w:hint="eastAsia"/>
          <w:u w:val="single"/>
          <w:lang w:val="x-none"/>
        </w:rPr>
        <w:t>：</w:t>
      </w:r>
    </w:p>
    <w:p w14:paraId="2E2B4314" w14:textId="4DA7DF78" w:rsidR="009B06CA" w:rsidRPr="00C45FDD" w:rsidRDefault="009B06CA" w:rsidP="009B06CA">
      <w:pPr>
        <w:snapToGrid w:val="0"/>
        <w:contextualSpacing/>
        <w:rPr>
          <w:rFonts w:asciiTheme="minorEastAsia" w:eastAsiaTheme="minorEastAsia" w:hAnsiTheme="minorEastAsia"/>
          <w:lang w:val="en-US"/>
        </w:rPr>
      </w:pPr>
      <w:r w:rsidRPr="00C45FDD">
        <w:rPr>
          <w:rFonts w:asciiTheme="minorEastAsia" w:eastAsiaTheme="minorEastAsia" w:hAnsiTheme="minorEastAsia"/>
        </w:rPr>
        <w:t>3124-7633</w:t>
      </w:r>
    </w:p>
    <w:p w14:paraId="13061DDD" w14:textId="77777777" w:rsidR="009B06CA" w:rsidRPr="00C45FDD" w:rsidRDefault="009B06CA" w:rsidP="009B06CA">
      <w:pPr>
        <w:snapToGrid w:val="0"/>
        <w:contextualSpacing/>
        <w:rPr>
          <w:rFonts w:asciiTheme="minorEastAsia" w:eastAsiaTheme="minorEastAsia" w:hAnsiTheme="minorEastAsia"/>
          <w:lang w:val="x-none"/>
        </w:rPr>
      </w:pPr>
    </w:p>
    <w:p w14:paraId="5B87EB7C" w14:textId="77777777"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
    <w:p w14:paraId="2B8D99C1" w14:textId="7B7327FA" w:rsidR="009B06CA" w:rsidRPr="00C45FDD" w:rsidRDefault="00000000" w:rsidP="009B06CA">
      <w:pPr>
        <w:snapToGrid w:val="0"/>
        <w:contextualSpacing/>
        <w:rPr>
          <w:rFonts w:asciiTheme="minorEastAsia" w:eastAsiaTheme="minorEastAsia" w:hAnsiTheme="minorEastAsia"/>
          <w:lang w:val="en-US"/>
        </w:rPr>
      </w:pPr>
      <w:hyperlink r:id="rId5" w:history="1">
        <w:r w:rsidR="009B06CA" w:rsidRPr="00C45FDD">
          <w:rPr>
            <w:rStyle w:val="a3"/>
            <w:rFonts w:asciiTheme="minorEastAsia" w:eastAsiaTheme="minorEastAsia" w:hAnsiTheme="minorEastAsia"/>
          </w:rPr>
          <w:t>mosdecc@elchk.org.hk</w:t>
        </w:r>
      </w:hyperlink>
    </w:p>
    <w:p w14:paraId="1050FA89" w14:textId="77777777" w:rsidR="009B06CA" w:rsidRPr="00C45FDD" w:rsidRDefault="009B06CA" w:rsidP="009B06CA">
      <w:pPr>
        <w:snapToGrid w:val="0"/>
        <w:contextualSpacing/>
        <w:rPr>
          <w:rFonts w:asciiTheme="minorEastAsia" w:eastAsiaTheme="minorEastAsia" w:hAnsiTheme="minorEastAsia"/>
          <w:lang w:val="en-US"/>
        </w:rPr>
      </w:pPr>
    </w:p>
    <w:p w14:paraId="288AB019" w14:textId="77777777"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單位網頁</w:t>
      </w:r>
      <w:r w:rsidRPr="00C45FDD">
        <w:rPr>
          <w:rFonts w:asciiTheme="minorEastAsia" w:eastAsiaTheme="minorEastAsia" w:hAnsiTheme="minorEastAsia" w:hint="eastAsia"/>
          <w:u w:val="single"/>
          <w:lang w:val="x-none"/>
        </w:rPr>
        <w:t>：</w:t>
      </w:r>
    </w:p>
    <w:p w14:paraId="01FA281B" w14:textId="6A3C7EF2" w:rsidR="009B06CA" w:rsidRPr="00C45FDD" w:rsidRDefault="00000000" w:rsidP="009B06CA">
      <w:pPr>
        <w:snapToGrid w:val="0"/>
        <w:contextualSpacing/>
        <w:rPr>
          <w:rFonts w:asciiTheme="minorEastAsia" w:eastAsiaTheme="minorEastAsia" w:hAnsiTheme="minorEastAsia"/>
          <w:lang w:val="en-US"/>
        </w:rPr>
      </w:pPr>
      <w:hyperlink r:id="rId6" w:history="1">
        <w:r w:rsidR="009B06CA" w:rsidRPr="00C45FDD">
          <w:rPr>
            <w:rStyle w:val="a3"/>
            <w:rFonts w:asciiTheme="minorEastAsia" w:eastAsiaTheme="minorEastAsia" w:hAnsiTheme="minorEastAsia"/>
          </w:rPr>
          <w:t>http://mosdecc.elchk.org.hk/</w:t>
        </w:r>
      </w:hyperlink>
    </w:p>
    <w:p w14:paraId="5E91D66F" w14:textId="77777777" w:rsidR="009B06CA" w:rsidRPr="00C45FDD" w:rsidRDefault="009B06CA" w:rsidP="009B06CA">
      <w:pPr>
        <w:snapToGrid w:val="0"/>
        <w:contextualSpacing/>
        <w:rPr>
          <w:rFonts w:asciiTheme="minorEastAsia" w:eastAsiaTheme="minorEastAsia" w:hAnsiTheme="minorEastAsia"/>
          <w:lang w:val="x-none"/>
        </w:rPr>
      </w:pPr>
    </w:p>
    <w:p w14:paraId="5B4BB4DC" w14:textId="77777777"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開放時間</w:t>
      </w:r>
      <w:r w:rsidRPr="00C45FDD">
        <w:rPr>
          <w:rFonts w:asciiTheme="minorEastAsia" w:eastAsiaTheme="minorEastAsia" w:hAnsiTheme="minorEastAsia" w:hint="eastAsia"/>
          <w:u w:val="single"/>
          <w:lang w:val="x-none"/>
        </w:rPr>
        <w:t>：</w:t>
      </w:r>
    </w:p>
    <w:p w14:paraId="315C50DF" w14:textId="77777777" w:rsidR="009B06CA" w:rsidRPr="00C45FDD" w:rsidRDefault="009B06CA" w:rsidP="009B06CA">
      <w:pPr>
        <w:pStyle w:val="a5"/>
        <w:numPr>
          <w:ilvl w:val="0"/>
          <w:numId w:val="16"/>
        </w:numPr>
        <w:snapToGrid w:val="0"/>
        <w:rPr>
          <w:rFonts w:asciiTheme="minorEastAsia" w:eastAsiaTheme="minorEastAsia" w:hAnsiTheme="minorEastAsia"/>
          <w:lang w:val="en-US"/>
        </w:rPr>
      </w:pPr>
      <w:r w:rsidRPr="00C45FDD">
        <w:rPr>
          <w:rFonts w:asciiTheme="minorEastAsia" w:eastAsiaTheme="minorEastAsia" w:hAnsiTheme="minorEastAsia"/>
        </w:rPr>
        <w:t xml:space="preserve">星期一至四、星期六：8:00am - 6:00pm </w:t>
      </w:r>
    </w:p>
    <w:p w14:paraId="311DE05E" w14:textId="77777777" w:rsidR="009B06CA" w:rsidRPr="00C45FDD" w:rsidRDefault="009B06CA" w:rsidP="009B06CA">
      <w:pPr>
        <w:pStyle w:val="a5"/>
        <w:numPr>
          <w:ilvl w:val="0"/>
          <w:numId w:val="16"/>
        </w:numPr>
        <w:snapToGrid w:val="0"/>
        <w:rPr>
          <w:rFonts w:asciiTheme="minorEastAsia" w:eastAsiaTheme="minorEastAsia" w:hAnsiTheme="minorEastAsia"/>
          <w:lang w:val="en-US"/>
        </w:rPr>
      </w:pPr>
      <w:r w:rsidRPr="00C45FDD">
        <w:rPr>
          <w:rFonts w:asciiTheme="minorEastAsia" w:eastAsiaTheme="minorEastAsia" w:hAnsiTheme="minorEastAsia"/>
        </w:rPr>
        <w:t xml:space="preserve">星期五：8:00am - 10:00pm </w:t>
      </w:r>
    </w:p>
    <w:p w14:paraId="2AFEB69E" w14:textId="71966141" w:rsidR="009B06CA" w:rsidRPr="00C45FDD" w:rsidRDefault="009B06CA" w:rsidP="009B06CA">
      <w:pPr>
        <w:pStyle w:val="a5"/>
        <w:numPr>
          <w:ilvl w:val="0"/>
          <w:numId w:val="16"/>
        </w:numPr>
        <w:snapToGrid w:val="0"/>
        <w:rPr>
          <w:rFonts w:asciiTheme="minorEastAsia" w:eastAsiaTheme="minorEastAsia" w:hAnsiTheme="minorEastAsia"/>
          <w:lang w:val="en-US"/>
        </w:rPr>
      </w:pPr>
      <w:r w:rsidRPr="00C45FDD">
        <w:rPr>
          <w:rFonts w:asciiTheme="minorEastAsia" w:eastAsiaTheme="minorEastAsia" w:hAnsiTheme="minorEastAsia"/>
        </w:rPr>
        <w:t>星期日及公眾假期休息</w:t>
      </w:r>
    </w:p>
    <w:p w14:paraId="6A59F2CF" w14:textId="77777777" w:rsidR="009B06CA" w:rsidRPr="00C45FDD" w:rsidRDefault="009B06CA" w:rsidP="009B06CA">
      <w:pPr>
        <w:snapToGrid w:val="0"/>
        <w:contextualSpacing/>
        <w:rPr>
          <w:rFonts w:asciiTheme="minorEastAsia" w:eastAsiaTheme="minorEastAsia" w:hAnsiTheme="minorEastAsia"/>
          <w:lang w:val="en-US"/>
        </w:rPr>
      </w:pPr>
    </w:p>
    <w:p w14:paraId="5E442B25" w14:textId="1579A4B6"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服務區域</w:t>
      </w:r>
      <w:r w:rsidRPr="00C45FDD">
        <w:rPr>
          <w:rFonts w:asciiTheme="minorEastAsia" w:eastAsiaTheme="minorEastAsia" w:hAnsiTheme="minorEastAsia" w:hint="eastAsia"/>
          <w:u w:val="single"/>
          <w:lang w:val="x-none"/>
        </w:rPr>
        <w:t>：</w:t>
      </w:r>
    </w:p>
    <w:p w14:paraId="08CF3759" w14:textId="4BCA3CEC" w:rsidR="009B06CA" w:rsidRPr="00C45FDD" w:rsidRDefault="009B06CA" w:rsidP="009B06CA">
      <w:pPr>
        <w:snapToGrid w:val="0"/>
        <w:contextualSpacing/>
        <w:rPr>
          <w:rFonts w:asciiTheme="minorEastAsia" w:eastAsiaTheme="minorEastAsia" w:hAnsiTheme="minorEastAsia"/>
          <w:lang w:val="en-US"/>
        </w:rPr>
      </w:pPr>
      <w:r w:rsidRPr="00C45FDD">
        <w:rPr>
          <w:rFonts w:asciiTheme="minorEastAsia" w:eastAsiaTheme="minorEastAsia" w:hAnsiTheme="minorEastAsia" w:cstheme="minorBidi" w:hint="eastAsia"/>
          <w:kern w:val="2"/>
          <w:lang w:val="x-none"/>
          <w14:ligatures w14:val="standardContextual"/>
        </w:rPr>
        <w:t>馬鞍山</w:t>
      </w:r>
    </w:p>
    <w:p w14:paraId="7497C856" w14:textId="77777777" w:rsidR="009B06CA" w:rsidRPr="00C45FDD" w:rsidRDefault="009B06CA" w:rsidP="009B06CA">
      <w:pPr>
        <w:snapToGrid w:val="0"/>
        <w:contextualSpacing/>
        <w:rPr>
          <w:rFonts w:asciiTheme="minorEastAsia" w:eastAsiaTheme="minorEastAsia" w:hAnsiTheme="minorEastAsia"/>
          <w:lang w:val="en-US"/>
        </w:rPr>
      </w:pPr>
    </w:p>
    <w:p w14:paraId="1B8CC75A" w14:textId="76B09263"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服務目標</w:t>
      </w:r>
      <w:r w:rsidRPr="00C45FDD">
        <w:rPr>
          <w:rFonts w:asciiTheme="minorEastAsia" w:eastAsiaTheme="minorEastAsia" w:hAnsiTheme="minorEastAsia" w:hint="eastAsia"/>
          <w:u w:val="single"/>
          <w:lang w:val="x-none"/>
        </w:rPr>
        <w:t>：</w:t>
      </w:r>
    </w:p>
    <w:p w14:paraId="1984CEC6" w14:textId="27D20573" w:rsidR="009B06CA" w:rsidRPr="00C45FDD" w:rsidRDefault="009B06CA" w:rsidP="009B06CA">
      <w:pPr>
        <w:snapToGrid w:val="0"/>
        <w:contextualSpacing/>
        <w:rPr>
          <w:rFonts w:asciiTheme="minorEastAsia" w:eastAsiaTheme="minorEastAsia" w:hAnsiTheme="minorEastAsia" w:cs="PingFang TC"/>
        </w:rPr>
      </w:pPr>
      <w:r w:rsidRPr="00C45FDD">
        <w:rPr>
          <w:rFonts w:asciiTheme="minorEastAsia" w:eastAsiaTheme="minorEastAsia" w:hAnsiTheme="minorEastAsia"/>
        </w:rPr>
        <w:t>「信義會馬鞍山長者地區中心」透過地區層面的社區支援服務，協助長者留在社區安老，並過著健康、受尊重及有尊嚴的生活，與及發揚他們積極參與的角色，中心同時亦推動沙田區內的居民及不同團體共同建立關懷的社區</w:t>
      </w:r>
      <w:r w:rsidRPr="00C45FDD">
        <w:rPr>
          <w:rFonts w:asciiTheme="minorEastAsia" w:eastAsiaTheme="minorEastAsia" w:hAnsiTheme="minorEastAsia" w:cs="PingFang TC" w:hint="eastAsia"/>
        </w:rPr>
        <w:t>。</w:t>
      </w:r>
    </w:p>
    <w:p w14:paraId="192BA60D" w14:textId="77777777" w:rsidR="009B06CA" w:rsidRPr="00C45FDD" w:rsidRDefault="009B06CA" w:rsidP="009B06CA">
      <w:pPr>
        <w:snapToGrid w:val="0"/>
        <w:contextualSpacing/>
        <w:rPr>
          <w:rFonts w:asciiTheme="minorEastAsia" w:eastAsiaTheme="minorEastAsia" w:hAnsiTheme="minorEastAsia"/>
          <w:lang w:val="en-US"/>
        </w:rPr>
      </w:pPr>
    </w:p>
    <w:p w14:paraId="19000B8D" w14:textId="6EECC99C" w:rsidR="009B06CA" w:rsidRPr="00C45FDD" w:rsidRDefault="009B06CA" w:rsidP="009B06CA">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服務對象</w:t>
      </w:r>
      <w:r w:rsidRPr="00C45FDD">
        <w:rPr>
          <w:rFonts w:asciiTheme="minorEastAsia" w:eastAsiaTheme="minorEastAsia" w:hAnsiTheme="minorEastAsia" w:hint="eastAsia"/>
          <w:u w:val="single"/>
          <w:lang w:val="x-none"/>
        </w:rPr>
        <w:t>：</w:t>
      </w:r>
    </w:p>
    <w:p w14:paraId="79D9A7BA" w14:textId="77777777" w:rsidR="009B06CA" w:rsidRPr="00C45FDD" w:rsidRDefault="009B06CA" w:rsidP="009B06CA">
      <w:pPr>
        <w:numPr>
          <w:ilvl w:val="0"/>
          <w:numId w:val="17"/>
        </w:numPr>
        <w:snapToGrid w:val="0"/>
        <w:contextualSpacing/>
        <w:rPr>
          <w:rFonts w:asciiTheme="minorEastAsia" w:eastAsiaTheme="minorEastAsia" w:hAnsiTheme="minorEastAsia"/>
        </w:rPr>
      </w:pPr>
      <w:r w:rsidRPr="00C45FDD">
        <w:rPr>
          <w:rFonts w:asciiTheme="minorEastAsia" w:eastAsiaTheme="minorEastAsia" w:hAnsiTheme="minorEastAsia" w:cs="PingFang TC" w:hint="eastAsia"/>
        </w:rPr>
        <w:t>年滿</w:t>
      </w:r>
      <w:r w:rsidRPr="00C45FDD">
        <w:rPr>
          <w:rFonts w:asciiTheme="minorEastAsia" w:eastAsiaTheme="minorEastAsia" w:hAnsiTheme="minorEastAsia"/>
        </w:rPr>
        <w:t xml:space="preserve"> 60 </w:t>
      </w:r>
      <w:r w:rsidRPr="00C45FDD">
        <w:rPr>
          <w:rFonts w:asciiTheme="minorEastAsia" w:eastAsiaTheme="minorEastAsia" w:hAnsiTheme="minorEastAsia" w:cs="PingFang TC" w:hint="eastAsia"/>
        </w:rPr>
        <w:t>歲或以上的長者</w:t>
      </w:r>
      <w:r w:rsidRPr="00C45FDD">
        <w:rPr>
          <w:rFonts w:asciiTheme="minorEastAsia" w:eastAsiaTheme="minorEastAsia" w:hAnsiTheme="minorEastAsia"/>
        </w:rPr>
        <w:t xml:space="preserve"> </w:t>
      </w:r>
    </w:p>
    <w:p w14:paraId="2E047B30" w14:textId="77777777" w:rsidR="009B06CA" w:rsidRPr="00C45FDD" w:rsidRDefault="009B06CA" w:rsidP="009B06CA">
      <w:pPr>
        <w:numPr>
          <w:ilvl w:val="0"/>
          <w:numId w:val="17"/>
        </w:numPr>
        <w:snapToGrid w:val="0"/>
        <w:contextualSpacing/>
        <w:rPr>
          <w:rFonts w:asciiTheme="minorEastAsia" w:eastAsiaTheme="minorEastAsia" w:hAnsiTheme="minorEastAsia"/>
        </w:rPr>
      </w:pPr>
      <w:proofErr w:type="gramStart"/>
      <w:r w:rsidRPr="00C45FDD">
        <w:rPr>
          <w:rFonts w:asciiTheme="minorEastAsia" w:eastAsiaTheme="minorEastAsia" w:hAnsiTheme="minorEastAsia" w:cs="PingFang TC" w:hint="eastAsia"/>
        </w:rPr>
        <w:t>準</w:t>
      </w:r>
      <w:proofErr w:type="gramEnd"/>
      <w:r w:rsidRPr="00C45FDD">
        <w:rPr>
          <w:rFonts w:asciiTheme="minorEastAsia" w:eastAsiaTheme="minorEastAsia" w:hAnsiTheme="minorEastAsia" w:cs="PingFang TC" w:hint="eastAsia"/>
        </w:rPr>
        <w:t>退休人士</w:t>
      </w:r>
      <w:r w:rsidRPr="00C45FDD">
        <w:rPr>
          <w:rFonts w:asciiTheme="minorEastAsia" w:eastAsiaTheme="minorEastAsia" w:hAnsiTheme="minorEastAsia"/>
        </w:rPr>
        <w:t xml:space="preserve"> (50-59 </w:t>
      </w:r>
      <w:r w:rsidRPr="00C45FDD">
        <w:rPr>
          <w:rFonts w:asciiTheme="minorEastAsia" w:eastAsiaTheme="minorEastAsia" w:hAnsiTheme="minorEastAsia" w:cs="PingFang TC" w:hint="eastAsia"/>
        </w:rPr>
        <w:t>歲</w:t>
      </w:r>
      <w:r w:rsidRPr="00C45FDD">
        <w:rPr>
          <w:rFonts w:asciiTheme="minorEastAsia" w:eastAsiaTheme="minorEastAsia" w:hAnsiTheme="minorEastAsia"/>
        </w:rPr>
        <w:t xml:space="preserve"> ) </w:t>
      </w:r>
    </w:p>
    <w:p w14:paraId="7CF6BA93" w14:textId="77777777" w:rsidR="009B06CA" w:rsidRPr="00C45FDD" w:rsidRDefault="009B06CA" w:rsidP="009B06CA">
      <w:pPr>
        <w:numPr>
          <w:ilvl w:val="0"/>
          <w:numId w:val="17"/>
        </w:numPr>
        <w:snapToGrid w:val="0"/>
        <w:contextualSpacing/>
        <w:rPr>
          <w:rFonts w:asciiTheme="minorEastAsia" w:eastAsiaTheme="minorEastAsia" w:hAnsiTheme="minorEastAsia"/>
        </w:rPr>
      </w:pPr>
      <w:r w:rsidRPr="00C45FDD">
        <w:rPr>
          <w:rFonts w:asciiTheme="minorEastAsia" w:eastAsiaTheme="minorEastAsia" w:hAnsiTheme="minorEastAsia" w:cs="PingFang TC" w:hint="eastAsia"/>
        </w:rPr>
        <w:t>護老者</w:t>
      </w:r>
      <w:r w:rsidRPr="00C45FDD">
        <w:rPr>
          <w:rFonts w:asciiTheme="minorEastAsia" w:eastAsiaTheme="minorEastAsia" w:hAnsiTheme="minorEastAsia"/>
        </w:rPr>
        <w:t xml:space="preserve"> </w:t>
      </w:r>
    </w:p>
    <w:p w14:paraId="206086F3" w14:textId="77777777" w:rsidR="009B06CA" w:rsidRPr="00C45FDD" w:rsidRDefault="009B06CA" w:rsidP="009B06CA">
      <w:pPr>
        <w:numPr>
          <w:ilvl w:val="0"/>
          <w:numId w:val="17"/>
        </w:numPr>
        <w:snapToGrid w:val="0"/>
        <w:contextualSpacing/>
        <w:rPr>
          <w:rFonts w:asciiTheme="minorEastAsia" w:eastAsiaTheme="minorEastAsia" w:hAnsiTheme="minorEastAsia"/>
        </w:rPr>
      </w:pPr>
      <w:r w:rsidRPr="00C45FDD">
        <w:rPr>
          <w:rFonts w:asciiTheme="minorEastAsia" w:eastAsiaTheme="minorEastAsia" w:hAnsiTheme="minorEastAsia" w:cs="PingFang TC" w:hint="eastAsia"/>
        </w:rPr>
        <w:t>社區人士</w:t>
      </w:r>
      <w:r w:rsidRPr="00C45FDD">
        <w:rPr>
          <w:rFonts w:asciiTheme="minorEastAsia" w:eastAsiaTheme="minorEastAsia" w:hAnsiTheme="minorEastAsia"/>
        </w:rPr>
        <w:t xml:space="preserve"> </w:t>
      </w:r>
    </w:p>
    <w:p w14:paraId="429D820D" w14:textId="77777777" w:rsidR="009B06CA" w:rsidRPr="00C45FDD" w:rsidRDefault="009B06CA" w:rsidP="009B06CA">
      <w:pPr>
        <w:snapToGrid w:val="0"/>
        <w:contextualSpacing/>
        <w:rPr>
          <w:rFonts w:asciiTheme="minorEastAsia" w:eastAsiaTheme="minorEastAsia" w:hAnsiTheme="minorEastAsia"/>
          <w:lang w:val="en-US"/>
        </w:rPr>
      </w:pPr>
    </w:p>
    <w:p w14:paraId="0A66EEEC" w14:textId="77777777" w:rsidR="009B06CA" w:rsidRPr="00C45FDD" w:rsidRDefault="009B06CA" w:rsidP="009B06CA">
      <w:pPr>
        <w:snapToGrid w:val="0"/>
        <w:contextualSpacing/>
        <w:rPr>
          <w:rFonts w:asciiTheme="minorEastAsia" w:eastAsiaTheme="minorEastAsia" w:hAnsiTheme="minorEastAsia"/>
          <w:lang w:val="en-US"/>
        </w:rPr>
      </w:pPr>
    </w:p>
    <w:p w14:paraId="377984CA" w14:textId="0CFF6A39" w:rsidR="009B06CA" w:rsidRPr="00C45FDD" w:rsidRDefault="009B06CA" w:rsidP="009B06CA">
      <w:pPr>
        <w:snapToGrid w:val="0"/>
        <w:contextualSpacing/>
        <w:rPr>
          <w:rFonts w:asciiTheme="minorEastAsia" w:eastAsiaTheme="minorEastAsia" w:hAnsiTheme="minorEastAsia"/>
          <w:u w:val="single"/>
          <w:lang w:val="en-US"/>
        </w:rPr>
      </w:pPr>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gramEnd"/>
      <w:r w:rsidRPr="00C45FDD">
        <w:rPr>
          <w:rFonts w:asciiTheme="minorEastAsia" w:eastAsiaTheme="minorEastAsia" w:hAnsiTheme="minorEastAsia" w:hint="eastAsia"/>
          <w:u w:val="single"/>
          <w:lang w:val="x-none"/>
        </w:rPr>
        <w:t>：</w:t>
      </w:r>
    </w:p>
    <w:p w14:paraId="1D6706C9" w14:textId="77777777" w:rsidR="009B06CA" w:rsidRPr="00C45FDD" w:rsidRDefault="009B06CA" w:rsidP="009B06CA">
      <w:pPr>
        <w:numPr>
          <w:ilvl w:val="0"/>
          <w:numId w:val="3"/>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教育及個人發展</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活動舉辦各項教育活動，讓長者與時並進，學習更多新知識，達至豐盛晚年、「老有所為」的終身學習目標。</w:t>
      </w:r>
    </w:p>
    <w:p w14:paraId="147C152E" w14:textId="77777777" w:rsidR="009B06CA" w:rsidRPr="00C45FDD" w:rsidRDefault="009B06CA" w:rsidP="009B06CA">
      <w:pPr>
        <w:numPr>
          <w:ilvl w:val="0"/>
          <w:numId w:val="4"/>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lastRenderedPageBreak/>
        <w:t>義工發展</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透過工發展、動員及訓練長者工，結集社區力量，讓他們體驗「中心是我家，義務工作齊參加」，藉此提倡老有所為。</w:t>
      </w:r>
    </w:p>
    <w:p w14:paraId="7745361D" w14:textId="77777777" w:rsidR="009B06CA" w:rsidRPr="00C45FDD" w:rsidRDefault="009B06CA" w:rsidP="009B06CA">
      <w:pPr>
        <w:numPr>
          <w:ilvl w:val="0"/>
          <w:numId w:val="5"/>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發佈社區資訊及轉</w:t>
      </w:r>
      <w:proofErr w:type="gramStart"/>
      <w:r w:rsidRPr="00C45FDD">
        <w:rPr>
          <w:rFonts w:asciiTheme="minorEastAsia" w:eastAsiaTheme="minorEastAsia" w:hAnsiTheme="minorEastAsia" w:cs="微軟正黑體" w:hint="eastAsia"/>
        </w:rPr>
        <w:t>介</w:t>
      </w:r>
      <w:proofErr w:type="gramEnd"/>
      <w:r w:rsidRPr="00C45FDD">
        <w:rPr>
          <w:rFonts w:asciiTheme="minorEastAsia" w:eastAsiaTheme="minorEastAsia" w:hAnsiTheme="minorEastAsia" w:cs="微軟正黑體" w:hint="eastAsia"/>
        </w:rPr>
        <w:t>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提供社區資源訊息予長者，透過出版《耆樂坊》，讓護老者及社區人士，增加對社會福利政策的了解，讓他們更懂得善用資源，享受社區設施。</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轉</w:t>
      </w:r>
      <w:proofErr w:type="gramStart"/>
      <w:r w:rsidRPr="00C45FDD">
        <w:rPr>
          <w:rFonts w:asciiTheme="minorEastAsia" w:eastAsiaTheme="minorEastAsia" w:hAnsiTheme="minorEastAsia" w:cs="微軟正黑體" w:hint="eastAsia"/>
        </w:rPr>
        <w:t>介</w:t>
      </w:r>
      <w:proofErr w:type="gramEnd"/>
      <w:r w:rsidRPr="00C45FDD">
        <w:rPr>
          <w:rFonts w:asciiTheme="minorEastAsia" w:eastAsiaTheme="minorEastAsia" w:hAnsiTheme="minorEastAsia" w:cs="微軟正黑體" w:hint="eastAsia"/>
        </w:rPr>
        <w:t>有需要的長者到其他福利服務單位或醫療及政府部門，以協助長者申請服務。</w:t>
      </w:r>
    </w:p>
    <w:p w14:paraId="3539DD6A" w14:textId="77777777" w:rsidR="009B06CA" w:rsidRPr="00C45FDD" w:rsidRDefault="009B06CA" w:rsidP="009B06CA">
      <w:pPr>
        <w:numPr>
          <w:ilvl w:val="0"/>
          <w:numId w:val="6"/>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輔導服務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中心透過日常諮詢系統作出識別，為有需要的長者提供個人輔導服務和治療小組活動，解決他</w:t>
      </w:r>
      <w:r w:rsidRPr="00C45FDD">
        <w:rPr>
          <w:rFonts w:asciiTheme="minorEastAsia" w:eastAsiaTheme="minorEastAsia" w:hAnsiTheme="minorEastAsia" w:cs="Arial"/>
        </w:rPr>
        <w:t>/</w:t>
      </w:r>
      <w:r w:rsidRPr="00C45FDD">
        <w:rPr>
          <w:rFonts w:asciiTheme="minorEastAsia" w:eastAsiaTheme="minorEastAsia" w:hAnsiTheme="minorEastAsia" w:cs="微軟正黑體" w:hint="eastAsia"/>
        </w:rPr>
        <w:t>她們在人際關係、情緒、經濟、住屋及其他生活上遇到的問題，使其能安享晚年。</w:t>
      </w:r>
    </w:p>
    <w:p w14:paraId="07EFEE1F" w14:textId="77777777" w:rsidR="009B06CA" w:rsidRPr="00C45FDD" w:rsidRDefault="009B06CA" w:rsidP="009B06CA">
      <w:pPr>
        <w:numPr>
          <w:ilvl w:val="0"/>
          <w:numId w:val="7"/>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長者支援服務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為極需要照顧的長者提供社區網絡</w:t>
      </w:r>
      <w:proofErr w:type="gramStart"/>
      <w:r w:rsidRPr="00C45FDD">
        <w:rPr>
          <w:rFonts w:asciiTheme="minorEastAsia" w:eastAsiaTheme="minorEastAsia" w:hAnsiTheme="minorEastAsia" w:cs="微軟正黑體" w:hint="eastAsia"/>
        </w:rPr>
        <w:t>和久展服務</w:t>
      </w:r>
      <w:proofErr w:type="gramEnd"/>
      <w:r w:rsidRPr="00C45FDD">
        <w:rPr>
          <w:rFonts w:asciiTheme="minorEastAsia" w:eastAsiaTheme="minorEastAsia" w:hAnsiTheme="minorEastAsia" w:cs="微軟正黑體" w:hint="eastAsia"/>
        </w:rPr>
        <w:t>，以及推廣長者義工精神。</w:t>
      </w:r>
    </w:p>
    <w:p w14:paraId="1A8EE119" w14:textId="77777777" w:rsidR="009B06CA" w:rsidRPr="00C45FDD" w:rsidRDefault="009B06CA" w:rsidP="009B06CA">
      <w:pPr>
        <w:numPr>
          <w:ilvl w:val="0"/>
          <w:numId w:val="8"/>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護老者支援服務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為護老者提供參考資料號復康器材借用、情緒支援，</w:t>
      </w:r>
      <w:proofErr w:type="gramStart"/>
      <w:r w:rsidRPr="00C45FDD">
        <w:rPr>
          <w:rFonts w:asciiTheme="minorEastAsia" w:eastAsiaTheme="minorEastAsia" w:hAnsiTheme="minorEastAsia" w:cs="微軟正黑體" w:hint="eastAsia"/>
        </w:rPr>
        <w:t>使護老者</w:t>
      </w:r>
      <w:proofErr w:type="gramEnd"/>
      <w:r w:rsidRPr="00C45FDD">
        <w:rPr>
          <w:rFonts w:asciiTheme="minorEastAsia" w:eastAsiaTheme="minorEastAsia" w:hAnsiTheme="minorEastAsia" w:cs="微軟正黑體" w:hint="eastAsia"/>
        </w:rPr>
        <w:t>得著資源及技巧，安心照顧家中體弱長者。</w:t>
      </w:r>
    </w:p>
    <w:p w14:paraId="765E3AA5" w14:textId="77777777" w:rsidR="009B06CA" w:rsidRPr="00C45FDD" w:rsidRDefault="009B06CA" w:rsidP="009B06CA">
      <w:pPr>
        <w:numPr>
          <w:ilvl w:val="0"/>
          <w:numId w:val="9"/>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社區教育</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中心職員定期到</w:t>
      </w:r>
      <w:proofErr w:type="gramStart"/>
      <w:r w:rsidRPr="00C45FDD">
        <w:rPr>
          <w:rFonts w:asciiTheme="minorEastAsia" w:eastAsiaTheme="minorEastAsia" w:hAnsiTheme="minorEastAsia" w:cs="微軟正黑體" w:hint="eastAsia"/>
        </w:rPr>
        <w:t>區內屋</w:t>
      </w:r>
      <w:proofErr w:type="gramEnd"/>
      <w:r w:rsidRPr="00C45FDD">
        <w:rPr>
          <w:rFonts w:asciiTheme="minorEastAsia" w:eastAsiaTheme="minorEastAsia" w:hAnsiTheme="minorEastAsia" w:cs="微軟正黑體" w:hint="eastAsia"/>
        </w:rPr>
        <w:t>邨設置外展站，以服務居住遠離中心的長者。另有為社區人士提供教育活動，建立長者在社區人士中的正面形象。</w:t>
      </w:r>
    </w:p>
    <w:p w14:paraId="17FCBF7C" w14:textId="77777777" w:rsidR="009B06CA" w:rsidRPr="00C45FDD" w:rsidRDefault="009B06CA" w:rsidP="009B06CA">
      <w:pPr>
        <w:numPr>
          <w:ilvl w:val="0"/>
          <w:numId w:val="10"/>
        </w:numPr>
        <w:tabs>
          <w:tab w:val="clear" w:pos="720"/>
          <w:tab w:val="num" w:pos="360"/>
        </w:tabs>
        <w:snapToGrid w:val="0"/>
        <w:ind w:left="360"/>
        <w:contextualSpacing/>
        <w:rPr>
          <w:rFonts w:asciiTheme="minorEastAsia" w:eastAsiaTheme="minorEastAsia" w:hAnsiTheme="minorEastAsia"/>
        </w:rPr>
      </w:pPr>
      <w:proofErr w:type="gramStart"/>
      <w:r w:rsidRPr="00C45FDD">
        <w:rPr>
          <w:rFonts w:asciiTheme="minorEastAsia" w:eastAsiaTheme="minorEastAsia" w:hAnsiTheme="minorEastAsia" w:cs="微軟正黑體" w:hint="eastAsia"/>
        </w:rPr>
        <w:t>隱閉長者</w:t>
      </w:r>
      <w:proofErr w:type="gramEnd"/>
      <w:r w:rsidRPr="00C45FDD">
        <w:rPr>
          <w:rFonts w:asciiTheme="minorEastAsia" w:eastAsiaTheme="minorEastAsia" w:hAnsiTheme="minorEastAsia" w:cs="微軟正黑體" w:hint="eastAsia"/>
        </w:rPr>
        <w:t>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中心會主動識別及接觸弱勢長者，尤其是</w:t>
      </w:r>
      <w:proofErr w:type="gramStart"/>
      <w:r w:rsidRPr="00C45FDD">
        <w:rPr>
          <w:rFonts w:asciiTheme="minorEastAsia" w:eastAsiaTheme="minorEastAsia" w:hAnsiTheme="minorEastAsia" w:cs="微軟正黑體" w:hint="eastAsia"/>
        </w:rPr>
        <w:t>隱閉及</w:t>
      </w:r>
      <w:proofErr w:type="gramEnd"/>
      <w:r w:rsidRPr="00C45FDD">
        <w:rPr>
          <w:rFonts w:asciiTheme="minorEastAsia" w:eastAsiaTheme="minorEastAsia" w:hAnsiTheme="minorEastAsia" w:cs="微軟正黑體" w:hint="eastAsia"/>
        </w:rPr>
        <w:t>沒有社區支援的長者，以提供必要的服務。</w:t>
      </w:r>
    </w:p>
    <w:p w14:paraId="564AAEF8" w14:textId="77777777" w:rsidR="009B06CA" w:rsidRPr="00C45FDD" w:rsidRDefault="009B06CA" w:rsidP="009B06CA">
      <w:pPr>
        <w:numPr>
          <w:ilvl w:val="0"/>
          <w:numId w:val="11"/>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社交及康樂活動</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定期為會員及非會員提供多元化活動，鼓勵他們多參與社區活動，以延續其活躍性。</w:t>
      </w:r>
    </w:p>
    <w:p w14:paraId="0A273F68" w14:textId="77777777" w:rsidR="009B06CA" w:rsidRPr="00C45FDD" w:rsidRDefault="009B06CA" w:rsidP="009B06CA">
      <w:pPr>
        <w:numPr>
          <w:ilvl w:val="0"/>
          <w:numId w:val="12"/>
        </w:numPr>
        <w:tabs>
          <w:tab w:val="clear" w:pos="720"/>
          <w:tab w:val="num" w:pos="360"/>
        </w:tabs>
        <w:snapToGrid w:val="0"/>
        <w:ind w:left="360"/>
        <w:contextualSpacing/>
        <w:rPr>
          <w:rFonts w:asciiTheme="minorEastAsia" w:eastAsiaTheme="minorEastAsia" w:hAnsiTheme="minorEastAsia"/>
        </w:rPr>
      </w:pPr>
      <w:proofErr w:type="gramStart"/>
      <w:r w:rsidRPr="00C45FDD">
        <w:rPr>
          <w:rFonts w:asciiTheme="minorEastAsia" w:eastAsiaTheme="minorEastAsia" w:hAnsiTheme="minorEastAsia" w:cs="微軟正黑體" w:hint="eastAsia"/>
        </w:rPr>
        <w:t>飯堂膳食</w:t>
      </w:r>
      <w:proofErr w:type="gramEnd"/>
      <w:r w:rsidRPr="00C45FDD">
        <w:rPr>
          <w:rFonts w:asciiTheme="minorEastAsia" w:eastAsiaTheme="minorEastAsia" w:hAnsiTheme="minorEastAsia" w:cs="微軟正黑體" w:hint="eastAsia"/>
        </w:rPr>
        <w:t>、洗衣及浴室服務</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為區內長者提供廉價而營養均衡的膳食，並洗衣、乾衣及簡單縫補服務，中心又設有冷熱水浴室，</w:t>
      </w:r>
      <w:proofErr w:type="gramStart"/>
      <w:r w:rsidRPr="00C45FDD">
        <w:rPr>
          <w:rFonts w:asciiTheme="minorEastAsia" w:eastAsiaTheme="minorEastAsia" w:hAnsiTheme="minorEastAsia" w:cs="微軟正黑體" w:hint="eastAsia"/>
        </w:rPr>
        <w:t>供區內</w:t>
      </w:r>
      <w:proofErr w:type="gramEnd"/>
      <w:r w:rsidRPr="00C45FDD">
        <w:rPr>
          <w:rFonts w:asciiTheme="minorEastAsia" w:eastAsiaTheme="minorEastAsia" w:hAnsiTheme="minorEastAsia" w:cs="微軟正黑體" w:hint="eastAsia"/>
        </w:rPr>
        <w:t>長者使用。</w:t>
      </w:r>
    </w:p>
    <w:p w14:paraId="1EB82E0F" w14:textId="77777777" w:rsidR="009B06CA" w:rsidRPr="00C45FDD" w:rsidRDefault="009B06CA" w:rsidP="009B06CA">
      <w:pPr>
        <w:numPr>
          <w:ilvl w:val="0"/>
          <w:numId w:val="13"/>
        </w:numPr>
        <w:tabs>
          <w:tab w:val="clear" w:pos="720"/>
          <w:tab w:val="num" w:pos="360"/>
        </w:tabs>
        <w:snapToGrid w:val="0"/>
        <w:ind w:left="360"/>
        <w:contextualSpacing/>
        <w:rPr>
          <w:rFonts w:asciiTheme="minorEastAsia" w:eastAsiaTheme="minorEastAsia" w:hAnsiTheme="minorEastAsia"/>
        </w:rPr>
      </w:pPr>
      <w:proofErr w:type="gramStart"/>
      <w:r w:rsidRPr="00C45FDD">
        <w:rPr>
          <w:rFonts w:asciiTheme="minorEastAsia" w:eastAsiaTheme="minorEastAsia" w:hAnsiTheme="minorEastAsia" w:cs="微軟正黑體" w:hint="eastAsia"/>
        </w:rPr>
        <w:t>偶到服務</w:t>
      </w:r>
      <w:proofErr w:type="gramEnd"/>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提供一個舒適休憩的地方，並經常舉辦各類有益身心的活動，以鼓勵長者善用餘暇，保持長者在晚年的活躍度和對社會事務的接觸度。</w:t>
      </w:r>
    </w:p>
    <w:p w14:paraId="1ACBAE8C" w14:textId="77777777" w:rsidR="009B06CA" w:rsidRPr="00C45FDD" w:rsidRDefault="009B06CA" w:rsidP="009B06CA">
      <w:pPr>
        <w:numPr>
          <w:ilvl w:val="0"/>
          <w:numId w:val="14"/>
        </w:numPr>
        <w:tabs>
          <w:tab w:val="clear" w:pos="720"/>
          <w:tab w:val="num" w:pos="360"/>
        </w:tabs>
        <w:snapToGrid w:val="0"/>
        <w:ind w:left="360"/>
        <w:contextualSpacing/>
        <w:rPr>
          <w:rFonts w:asciiTheme="minorEastAsia" w:eastAsiaTheme="minorEastAsia" w:hAnsiTheme="minorEastAsia"/>
        </w:rPr>
      </w:pPr>
      <w:r w:rsidRPr="00C45FDD">
        <w:rPr>
          <w:rFonts w:asciiTheme="minorEastAsia" w:eastAsiaTheme="minorEastAsia" w:hAnsiTheme="minorEastAsia" w:cs="微軟正黑體" w:hint="eastAsia"/>
        </w:rPr>
        <w:t>長者團契</w:t>
      </w:r>
      <w:r w:rsidRPr="00C45FDD">
        <w:rPr>
          <w:rFonts w:asciiTheme="minorEastAsia" w:eastAsiaTheme="minorEastAsia" w:hAnsiTheme="minorEastAsia" w:cs="Arial"/>
        </w:rPr>
        <w:br/>
      </w:r>
      <w:r w:rsidRPr="00C45FDD">
        <w:rPr>
          <w:rFonts w:asciiTheme="minorEastAsia" w:eastAsiaTheme="minorEastAsia" w:hAnsiTheme="minorEastAsia" w:cs="微軟正黑體" w:hint="eastAsia"/>
        </w:rPr>
        <w:t>為區內長者提供信仰及靈性栽培，讓長者得著靈性上的支援。</w:t>
      </w:r>
    </w:p>
    <w:p w14:paraId="12F3F413" w14:textId="77777777" w:rsidR="009B06CA" w:rsidRPr="00C45FDD" w:rsidRDefault="009B06CA" w:rsidP="009B06CA">
      <w:pPr>
        <w:snapToGrid w:val="0"/>
        <w:contextualSpacing/>
        <w:rPr>
          <w:rFonts w:asciiTheme="minorEastAsia" w:eastAsiaTheme="minorEastAsia" w:hAnsiTheme="minorEastAsia"/>
        </w:rPr>
      </w:pPr>
    </w:p>
    <w:p w14:paraId="6E297919" w14:textId="77777777" w:rsidR="009B06CA" w:rsidRPr="00C45FDD" w:rsidRDefault="009B06CA" w:rsidP="009B06CA">
      <w:pPr>
        <w:snapToGrid w:val="0"/>
        <w:contextualSpacing/>
        <w:rPr>
          <w:rFonts w:asciiTheme="minorEastAsia" w:eastAsiaTheme="minorEastAsia" w:hAnsiTheme="minorEastAsia"/>
        </w:rPr>
      </w:pPr>
    </w:p>
    <w:p w14:paraId="4BFF9938" w14:textId="3D9ACC9F" w:rsidR="009B06CA" w:rsidRPr="00C45FDD" w:rsidRDefault="009B06CA" w:rsidP="009B06CA">
      <w:pPr>
        <w:snapToGrid w:val="0"/>
        <w:contextualSpacing/>
        <w:rPr>
          <w:rFonts w:asciiTheme="minorEastAsia" w:eastAsiaTheme="minorEastAsia" w:hAnsiTheme="minorEastAsia"/>
          <w:u w:val="single"/>
          <w:lang w:val="en-US"/>
        </w:rPr>
      </w:pPr>
      <w:r w:rsidRPr="00C45FDD">
        <w:rPr>
          <w:rFonts w:asciiTheme="minorEastAsia" w:eastAsiaTheme="minorEastAsia" w:hAnsiTheme="minorEastAsia"/>
          <w:u w:val="single"/>
          <w:lang w:val="x-none"/>
        </w:rPr>
        <w:t>會員申請</w:t>
      </w:r>
      <w:r w:rsidRPr="00C45FDD">
        <w:rPr>
          <w:rFonts w:asciiTheme="minorEastAsia" w:eastAsiaTheme="minorEastAsia" w:hAnsiTheme="minorEastAsia" w:hint="eastAsia"/>
          <w:u w:val="single"/>
          <w:lang w:val="x-none"/>
        </w:rPr>
        <w:t>：</w:t>
      </w:r>
    </w:p>
    <w:p w14:paraId="622CC313" w14:textId="77777777" w:rsidR="009B06CA" w:rsidRPr="00C45FDD" w:rsidRDefault="009B06CA" w:rsidP="009B06CA">
      <w:pPr>
        <w:numPr>
          <w:ilvl w:val="0"/>
          <w:numId w:val="15"/>
        </w:numPr>
        <w:snapToGrid w:val="0"/>
        <w:contextualSpacing/>
        <w:rPr>
          <w:rFonts w:asciiTheme="minorEastAsia" w:eastAsiaTheme="minorEastAsia" w:hAnsiTheme="minorEastAsia"/>
        </w:rPr>
      </w:pPr>
      <w:r w:rsidRPr="00C45FDD">
        <w:rPr>
          <w:rFonts w:asciiTheme="minorEastAsia" w:eastAsiaTheme="minorEastAsia" w:hAnsiTheme="minorEastAsia" w:cs="PingFang TC" w:hint="eastAsia"/>
        </w:rPr>
        <w:t>會員費：</w:t>
      </w:r>
      <w:r w:rsidRPr="00C45FDD">
        <w:rPr>
          <w:rFonts w:asciiTheme="minorEastAsia" w:eastAsiaTheme="minorEastAsia" w:hAnsiTheme="minorEastAsia"/>
        </w:rPr>
        <w:t>60</w:t>
      </w:r>
      <w:r w:rsidRPr="00C45FDD">
        <w:rPr>
          <w:rFonts w:asciiTheme="minorEastAsia" w:eastAsiaTheme="minorEastAsia" w:hAnsiTheme="minorEastAsia" w:cs="PingFang TC" w:hint="eastAsia"/>
        </w:rPr>
        <w:t>歲或以上每年</w:t>
      </w:r>
      <w:r w:rsidRPr="00C45FDD">
        <w:rPr>
          <w:rFonts w:asciiTheme="minorEastAsia" w:eastAsiaTheme="minorEastAsia" w:hAnsiTheme="minorEastAsia"/>
        </w:rPr>
        <w:t>30</w:t>
      </w:r>
      <w:r w:rsidRPr="00C45FDD">
        <w:rPr>
          <w:rFonts w:asciiTheme="minorEastAsia" w:eastAsiaTheme="minorEastAsia" w:hAnsiTheme="minorEastAsia" w:cs="PingFang TC" w:hint="eastAsia"/>
        </w:rPr>
        <w:t>元</w:t>
      </w:r>
      <w:r w:rsidRPr="00C45FDD">
        <w:rPr>
          <w:rFonts w:asciiTheme="minorEastAsia" w:eastAsiaTheme="minorEastAsia" w:hAnsiTheme="minorEastAsia"/>
        </w:rPr>
        <w:t xml:space="preserve"> (</w:t>
      </w:r>
      <w:r w:rsidRPr="00C45FDD">
        <w:rPr>
          <w:rFonts w:asciiTheme="minorEastAsia" w:eastAsiaTheme="minorEastAsia" w:hAnsiTheme="minorEastAsia" w:cs="PingFang TC" w:hint="eastAsia"/>
        </w:rPr>
        <w:t>包括</w:t>
      </w:r>
      <w:r w:rsidRPr="00C45FDD">
        <w:rPr>
          <w:rFonts w:asciiTheme="minorEastAsia" w:eastAsiaTheme="minorEastAsia" w:hAnsiTheme="minorEastAsia"/>
        </w:rPr>
        <w:t>21</w:t>
      </w:r>
      <w:r w:rsidRPr="00C45FDD">
        <w:rPr>
          <w:rFonts w:asciiTheme="minorEastAsia" w:eastAsiaTheme="minorEastAsia" w:hAnsiTheme="minorEastAsia" w:cs="PingFang TC" w:hint="eastAsia"/>
        </w:rPr>
        <w:t>元會員費及</w:t>
      </w:r>
      <w:r w:rsidRPr="00C45FDD">
        <w:rPr>
          <w:rFonts w:asciiTheme="minorEastAsia" w:eastAsiaTheme="minorEastAsia" w:hAnsiTheme="minorEastAsia"/>
        </w:rPr>
        <w:t>9</w:t>
      </w:r>
      <w:r w:rsidRPr="00C45FDD">
        <w:rPr>
          <w:rFonts w:asciiTheme="minorEastAsia" w:eastAsiaTheme="minorEastAsia" w:hAnsiTheme="minorEastAsia" w:cs="PingFang TC" w:hint="eastAsia"/>
        </w:rPr>
        <w:t>元行政費</w:t>
      </w:r>
      <w:proofErr w:type="gramStart"/>
      <w:r w:rsidRPr="00C45FDD">
        <w:rPr>
          <w:rFonts w:asciiTheme="minorEastAsia" w:eastAsiaTheme="minorEastAsia" w:hAnsiTheme="minorEastAsia" w:cs="PingFang TC" w:hint="eastAsia"/>
        </w:rPr>
        <w:t>）</w:t>
      </w:r>
      <w:proofErr w:type="gramEnd"/>
      <w:r w:rsidRPr="00C45FDD">
        <w:rPr>
          <w:rFonts w:asciiTheme="minorEastAsia" w:eastAsiaTheme="minorEastAsia" w:hAnsiTheme="minorEastAsia" w:cs="PingFang TC" w:hint="eastAsia"/>
        </w:rPr>
        <w:t>。其他服務和個別活動收費則按當時成本而定。</w:t>
      </w:r>
      <w:r w:rsidRPr="00C45FDD">
        <w:rPr>
          <w:rFonts w:asciiTheme="minorEastAsia" w:eastAsiaTheme="minorEastAsia" w:hAnsiTheme="minorEastAsia"/>
        </w:rPr>
        <w:t xml:space="preserve"> </w:t>
      </w:r>
    </w:p>
    <w:p w14:paraId="6A449A86" w14:textId="77777777" w:rsidR="009B06CA" w:rsidRPr="00C45FDD" w:rsidRDefault="009B06CA" w:rsidP="009B06CA">
      <w:pPr>
        <w:numPr>
          <w:ilvl w:val="0"/>
          <w:numId w:val="15"/>
        </w:numPr>
        <w:snapToGrid w:val="0"/>
        <w:contextualSpacing/>
        <w:rPr>
          <w:rFonts w:asciiTheme="minorEastAsia" w:eastAsiaTheme="minorEastAsia" w:hAnsiTheme="minorEastAsia"/>
        </w:rPr>
      </w:pPr>
      <w:r w:rsidRPr="00C45FDD">
        <w:rPr>
          <w:rFonts w:asciiTheme="minorEastAsia" w:eastAsiaTheme="minorEastAsia" w:hAnsiTheme="minorEastAsia" w:cs="PingFang TC" w:hint="eastAsia"/>
        </w:rPr>
        <w:t>入會手續：於辨公時間內帶同身份證、近照兩張及會費，親臨本中心辦理。</w:t>
      </w:r>
      <w:r w:rsidRPr="00C45FDD">
        <w:rPr>
          <w:rFonts w:asciiTheme="minorEastAsia" w:eastAsiaTheme="minorEastAsia" w:hAnsiTheme="minorEastAsia"/>
        </w:rPr>
        <w:t xml:space="preserve"> </w:t>
      </w:r>
    </w:p>
    <w:p w14:paraId="7CB1C132" w14:textId="69391026" w:rsidR="009B06CA" w:rsidRPr="00C45FDD" w:rsidRDefault="009B06CA" w:rsidP="009B06CA">
      <w:pPr>
        <w:snapToGrid w:val="0"/>
        <w:contextualSpacing/>
        <w:rPr>
          <w:rFonts w:asciiTheme="minorEastAsia" w:eastAsiaTheme="minorEastAsia" w:hAnsiTheme="minorEastAsia"/>
          <w:lang w:val="en-US"/>
        </w:rPr>
      </w:pPr>
    </w:p>
    <w:p w14:paraId="79166ABB" w14:textId="77777777" w:rsidR="00B04C2A" w:rsidRPr="00C45FDD" w:rsidRDefault="00B04C2A" w:rsidP="009B06CA">
      <w:pPr>
        <w:snapToGrid w:val="0"/>
        <w:contextualSpacing/>
        <w:rPr>
          <w:rFonts w:asciiTheme="minorEastAsia" w:eastAsiaTheme="minorEastAsia" w:hAnsiTheme="minorEastAsia"/>
          <w:lang w:val="en-US"/>
        </w:rPr>
      </w:pPr>
    </w:p>
    <w:p w14:paraId="2A80B3A2" w14:textId="2678254B" w:rsidR="0091124F" w:rsidRPr="00C45FDD" w:rsidRDefault="0091124F" w:rsidP="009B06CA">
      <w:pPr>
        <w:snapToGrid w:val="0"/>
        <w:contextualSpacing/>
        <w:rPr>
          <w:rFonts w:asciiTheme="minorEastAsia" w:eastAsiaTheme="minorEastAsia" w:hAnsiTheme="minorEastAsia"/>
          <w:lang w:val="x-none"/>
        </w:rPr>
      </w:pPr>
    </w:p>
    <w:p w14:paraId="05230DCC" w14:textId="77777777" w:rsidR="00C45FDD" w:rsidRPr="00C45FDD" w:rsidRDefault="00C45FDD" w:rsidP="009B06CA">
      <w:pPr>
        <w:snapToGrid w:val="0"/>
        <w:contextualSpacing/>
        <w:rPr>
          <w:rFonts w:asciiTheme="minorEastAsia" w:eastAsiaTheme="minorEastAsia" w:hAnsiTheme="minorEastAsia" w:hint="eastAsia"/>
          <w:lang w:val="x-none"/>
        </w:rPr>
      </w:pPr>
    </w:p>
    <w:p w14:paraId="6A3B871C" w14:textId="08BB2759" w:rsidR="0091124F" w:rsidRPr="00C45FDD" w:rsidRDefault="0091124F" w:rsidP="009B06CA">
      <w:pPr>
        <w:snapToGrid w:val="0"/>
        <w:contextualSpacing/>
        <w:rPr>
          <w:rFonts w:asciiTheme="minorEastAsia" w:eastAsiaTheme="minorEastAsia" w:hAnsiTheme="minorEastAsia"/>
          <w:lang w:val="x-none"/>
        </w:rPr>
      </w:pPr>
    </w:p>
    <w:p w14:paraId="615D38A6" w14:textId="77777777" w:rsidR="009560D1" w:rsidRPr="00C45FDD" w:rsidRDefault="0091124F" w:rsidP="0091124F">
      <w:pPr>
        <w:snapToGrid w:val="0"/>
        <w:contextualSpacing/>
        <w:rPr>
          <w:rFonts w:asciiTheme="minorEastAsia" w:eastAsiaTheme="minorEastAsia" w:hAnsiTheme="minorEastAsia" w:cs="新細明體"/>
        </w:rPr>
      </w:pPr>
      <w:r w:rsidRPr="00C45FDD">
        <w:rPr>
          <w:rFonts w:asciiTheme="minorEastAsia" w:eastAsiaTheme="minorEastAsia" w:hAnsiTheme="minorEastAsia" w:cs="新細明體" w:hint="eastAsia"/>
          <w:u w:val="single"/>
        </w:rPr>
        <w:lastRenderedPageBreak/>
        <w:t>單位名稱：</w:t>
      </w:r>
    </w:p>
    <w:p w14:paraId="72EA0164" w14:textId="231E6D8B"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hint="eastAsia"/>
        </w:rPr>
        <w:t>沙田</w:t>
      </w:r>
      <w:proofErr w:type="gramStart"/>
      <w:r w:rsidRPr="00C45FDD">
        <w:rPr>
          <w:rFonts w:asciiTheme="minorEastAsia" w:eastAsiaTheme="minorEastAsia" w:hAnsiTheme="minorEastAsia" w:cs="新細明體" w:hint="eastAsia"/>
        </w:rPr>
        <w:t>多元化金齡服務</w:t>
      </w:r>
      <w:proofErr w:type="gramEnd"/>
      <w:r w:rsidRPr="00C45FDD">
        <w:rPr>
          <w:rFonts w:asciiTheme="minorEastAsia" w:eastAsiaTheme="minorEastAsia" w:hAnsiTheme="minorEastAsia" w:cs="新細明體" w:hint="eastAsia"/>
        </w:rPr>
        <w:t>中心</w:t>
      </w:r>
      <w:r w:rsidRPr="00C45FDD">
        <w:rPr>
          <w:rFonts w:asciiTheme="minorEastAsia" w:eastAsiaTheme="minorEastAsia" w:hAnsiTheme="minorEastAsia" w:hint="eastAsia"/>
        </w:rPr>
        <w:t>(</w:t>
      </w:r>
      <w:r w:rsidRPr="00C45FDD">
        <w:rPr>
          <w:rFonts w:asciiTheme="minorEastAsia" w:eastAsiaTheme="minorEastAsia" w:hAnsiTheme="minorEastAsia"/>
        </w:rPr>
        <w:t>SDCC)</w:t>
      </w:r>
    </w:p>
    <w:p w14:paraId="7C1DED1D" w14:textId="77777777" w:rsidR="009560D1" w:rsidRPr="00C45FDD" w:rsidRDefault="0091124F" w:rsidP="0091124F">
      <w:pPr>
        <w:snapToGrid w:val="0"/>
        <w:contextualSpacing/>
        <w:rPr>
          <w:rFonts w:asciiTheme="minorEastAsia" w:eastAsiaTheme="minorEastAsia" w:hAnsiTheme="minorEastAsia" w:cs="新細明體"/>
        </w:rPr>
      </w:pPr>
      <w:r w:rsidRPr="00C45FDD">
        <w:rPr>
          <w:rFonts w:asciiTheme="minorEastAsia" w:eastAsiaTheme="minorEastAsia" w:hAnsiTheme="minorEastAsia"/>
        </w:rPr>
        <w:br/>
      </w:r>
      <w:proofErr w:type="spellStart"/>
      <w:r w:rsidRPr="00C45FDD">
        <w:rPr>
          <w:rFonts w:asciiTheme="minorEastAsia" w:eastAsiaTheme="minorEastAsia" w:hAnsiTheme="minorEastAsia"/>
          <w:u w:val="single"/>
          <w:lang w:val="x-none"/>
        </w:rPr>
        <w:t>單位地址</w:t>
      </w:r>
      <w:proofErr w:type="spellEnd"/>
      <w:r w:rsidRPr="00C45FDD">
        <w:rPr>
          <w:rFonts w:asciiTheme="minorEastAsia" w:eastAsiaTheme="minorEastAsia" w:hAnsiTheme="minorEastAsia" w:hint="eastAsia"/>
          <w:u w:val="single"/>
          <w:lang w:val="x-none"/>
        </w:rPr>
        <w:t>：</w:t>
      </w:r>
    </w:p>
    <w:p w14:paraId="164452DD" w14:textId="61119F6C"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hint="eastAsia"/>
        </w:rPr>
        <w:t>沙田</w:t>
      </w:r>
      <w:proofErr w:type="gramStart"/>
      <w:r w:rsidRPr="00C45FDD">
        <w:rPr>
          <w:rFonts w:asciiTheme="minorEastAsia" w:eastAsiaTheme="minorEastAsia" w:hAnsiTheme="minorEastAsia" w:cs="新細明體" w:hint="eastAsia"/>
        </w:rPr>
        <w:t>瀝</w:t>
      </w:r>
      <w:proofErr w:type="gramEnd"/>
      <w:r w:rsidRPr="00C45FDD">
        <w:rPr>
          <w:rFonts w:asciiTheme="minorEastAsia" w:eastAsiaTheme="minorEastAsia" w:hAnsiTheme="minorEastAsia" w:cs="新細明體" w:hint="eastAsia"/>
        </w:rPr>
        <w:t>源邨貴和樓</w:t>
      </w:r>
      <w:r w:rsidRPr="00C45FDD">
        <w:rPr>
          <w:rFonts w:asciiTheme="minorEastAsia" w:eastAsiaTheme="minorEastAsia" w:hAnsiTheme="minorEastAsia"/>
        </w:rPr>
        <w:t>123,125 - 140</w:t>
      </w:r>
      <w:r w:rsidRPr="00C45FDD">
        <w:rPr>
          <w:rFonts w:asciiTheme="minorEastAsia" w:eastAsiaTheme="minorEastAsia" w:hAnsiTheme="minorEastAsia" w:cs="新細明體" w:hint="eastAsia"/>
        </w:rPr>
        <w:t>號地下</w:t>
      </w:r>
    </w:p>
    <w:p w14:paraId="562BB3BD" w14:textId="77777777" w:rsidR="0091124F" w:rsidRPr="00C45FDD" w:rsidRDefault="0091124F" w:rsidP="0091124F">
      <w:pPr>
        <w:rPr>
          <w:rFonts w:asciiTheme="minorEastAsia" w:eastAsiaTheme="minorEastAsia" w:hAnsiTheme="minorEastAsia"/>
          <w:lang w:val="x-none"/>
        </w:rPr>
      </w:pPr>
    </w:p>
    <w:p w14:paraId="24335A08" w14:textId="77777777" w:rsidR="009560D1" w:rsidRPr="00C45FDD" w:rsidRDefault="0091124F" w:rsidP="0091124F">
      <w:pPr>
        <w:shd w:val="clear" w:color="auto" w:fill="FFFFFF"/>
        <w:snapToGrid w:val="0"/>
        <w:contextualSpacing/>
        <w:rPr>
          <w:rFonts w:asciiTheme="minorEastAsia" w:eastAsiaTheme="minorEastAsia" w:hAnsiTheme="minorEastAsia"/>
          <w:lang w:val="x-none"/>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rPr>
        <w:t xml:space="preserve">map </w:t>
      </w:r>
      <w:proofErr w:type="spellStart"/>
      <w:r w:rsidRPr="00C45FDD">
        <w:rPr>
          <w:rFonts w:asciiTheme="minorEastAsia" w:eastAsiaTheme="minorEastAsia" w:hAnsiTheme="minorEastAsia"/>
          <w:lang w:val="x-none"/>
        </w:rPr>
        <w:t>坐標</w:t>
      </w:r>
      <w:proofErr w:type="spellEnd"/>
      <w:r w:rsidRPr="00C45FDD">
        <w:rPr>
          <w:rFonts w:asciiTheme="minorEastAsia" w:eastAsiaTheme="minorEastAsia" w:hAnsiTheme="minorEastAsia" w:hint="eastAsia"/>
          <w:lang w:val="x-none"/>
        </w:rPr>
        <w:t>：</w:t>
      </w:r>
    </w:p>
    <w:p w14:paraId="659B3020" w14:textId="77CA3A81" w:rsidR="0091124F" w:rsidRPr="00C45FDD" w:rsidRDefault="0091124F" w:rsidP="0091124F">
      <w:pPr>
        <w:shd w:val="clear" w:color="auto" w:fill="FFFFFF"/>
        <w:snapToGrid w:val="0"/>
        <w:contextualSpacing/>
        <w:rPr>
          <w:rFonts w:asciiTheme="minorEastAsia" w:eastAsiaTheme="minorEastAsia" w:hAnsiTheme="minorEastAsia"/>
          <w:lang w:val="x-none"/>
        </w:rPr>
      </w:pPr>
      <w:r w:rsidRPr="00C45FDD">
        <w:rPr>
          <w:rFonts w:asciiTheme="minorEastAsia" w:eastAsiaTheme="minorEastAsia" w:hAnsiTheme="minorEastAsia"/>
          <w:lang w:val="x-none"/>
        </w:rPr>
        <w:t>22°23'05.2"N 114°11'26.2"E</w:t>
      </w:r>
    </w:p>
    <w:p w14:paraId="0D922CFF" w14:textId="77777777" w:rsidR="0091124F" w:rsidRPr="00C45FDD" w:rsidRDefault="0091124F" w:rsidP="0091124F">
      <w:pPr>
        <w:rPr>
          <w:rFonts w:asciiTheme="minorEastAsia" w:eastAsiaTheme="minorEastAsia" w:hAnsiTheme="minorEastAsia"/>
          <w:lang w:val="x-none"/>
        </w:rPr>
      </w:pPr>
    </w:p>
    <w:p w14:paraId="19CF8C2A"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電話</w:t>
      </w:r>
      <w:proofErr w:type="spellEnd"/>
      <w:r w:rsidRPr="00C45FDD">
        <w:rPr>
          <w:rFonts w:asciiTheme="minorEastAsia" w:eastAsiaTheme="minorEastAsia" w:hAnsiTheme="minorEastAsia" w:hint="eastAsia"/>
          <w:u w:val="single"/>
          <w:lang w:val="x-none"/>
        </w:rPr>
        <w:t>：</w:t>
      </w:r>
    </w:p>
    <w:p w14:paraId="3BD4DF4B" w14:textId="492133DD" w:rsidR="0091124F" w:rsidRPr="00C45FDD" w:rsidRDefault="0091124F" w:rsidP="0091124F">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hint="eastAsia"/>
          <w:lang w:val="x-none"/>
        </w:rPr>
        <w:t>2</w:t>
      </w:r>
      <w:r w:rsidRPr="00C45FDD">
        <w:rPr>
          <w:rFonts w:asciiTheme="minorEastAsia" w:eastAsiaTheme="minorEastAsia" w:hAnsiTheme="minorEastAsia"/>
          <w:lang w:val="x-none"/>
        </w:rPr>
        <w:t>691 7163</w:t>
      </w:r>
    </w:p>
    <w:p w14:paraId="708723F9" w14:textId="77777777" w:rsidR="0091124F" w:rsidRPr="00C45FDD" w:rsidRDefault="0091124F" w:rsidP="0091124F">
      <w:pPr>
        <w:rPr>
          <w:rFonts w:asciiTheme="minorEastAsia" w:eastAsiaTheme="minorEastAsia" w:hAnsiTheme="minorEastAsia"/>
          <w:lang w:val="x-none"/>
        </w:rPr>
      </w:pPr>
    </w:p>
    <w:p w14:paraId="3755F5FA"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u w:val="single"/>
          <w:lang w:val="x-none"/>
        </w:rPr>
        <w:t>：</w:t>
      </w:r>
    </w:p>
    <w:p w14:paraId="0B7BFE99" w14:textId="4A40E9CB" w:rsidR="0091124F" w:rsidRPr="00C45FDD" w:rsidRDefault="00000000" w:rsidP="0091124F">
      <w:pPr>
        <w:snapToGrid w:val="0"/>
        <w:contextualSpacing/>
        <w:rPr>
          <w:rFonts w:asciiTheme="minorEastAsia" w:eastAsiaTheme="minorEastAsia" w:hAnsiTheme="minorEastAsia"/>
          <w:lang w:val="x-none"/>
        </w:rPr>
      </w:pPr>
      <w:hyperlink r:id="rId7" w:history="1">
        <w:r w:rsidR="0091124F" w:rsidRPr="00C45FDD">
          <w:rPr>
            <w:rStyle w:val="a3"/>
            <w:rFonts w:asciiTheme="minorEastAsia" w:eastAsiaTheme="minorEastAsia" w:hAnsiTheme="minorEastAsia" w:cs="Helvetica"/>
          </w:rPr>
          <w:t>sdcc@elchk.org.hk</w:t>
        </w:r>
      </w:hyperlink>
    </w:p>
    <w:p w14:paraId="2EE2DFDE" w14:textId="77777777" w:rsidR="0091124F" w:rsidRPr="00C45FDD" w:rsidRDefault="0091124F" w:rsidP="0091124F">
      <w:pPr>
        <w:rPr>
          <w:rFonts w:asciiTheme="minorEastAsia" w:eastAsiaTheme="minorEastAsia" w:hAnsiTheme="minorEastAsia"/>
          <w:lang w:val="x-none"/>
        </w:rPr>
      </w:pPr>
    </w:p>
    <w:p w14:paraId="1BD4ADEE"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u w:val="single"/>
          <w:lang w:val="x-none"/>
        </w:rPr>
        <w:t>：</w:t>
      </w:r>
    </w:p>
    <w:p w14:paraId="50B30889" w14:textId="59F9A507" w:rsidR="0091124F" w:rsidRPr="00C45FDD" w:rsidRDefault="00000000" w:rsidP="0091124F">
      <w:pPr>
        <w:snapToGrid w:val="0"/>
        <w:contextualSpacing/>
        <w:rPr>
          <w:rFonts w:asciiTheme="minorEastAsia" w:eastAsiaTheme="minorEastAsia" w:hAnsiTheme="minorEastAsia"/>
          <w:u w:val="single"/>
          <w:lang w:val="x-none"/>
        </w:rPr>
      </w:pPr>
      <w:hyperlink r:id="rId8" w:history="1">
        <w:r w:rsidR="009560D1" w:rsidRPr="00C45FDD">
          <w:rPr>
            <w:rStyle w:val="a3"/>
            <w:rFonts w:asciiTheme="minorEastAsia" w:eastAsiaTheme="minorEastAsia" w:hAnsiTheme="minorEastAsia"/>
            <w:lang w:val="x-none"/>
          </w:rPr>
          <w:t>https://service.elchk.org.hk/unit_service3.php?center=38</w:t>
        </w:r>
      </w:hyperlink>
      <w:r w:rsidR="009560D1" w:rsidRPr="00C45FDD">
        <w:rPr>
          <w:rFonts w:asciiTheme="minorEastAsia" w:eastAsiaTheme="minorEastAsia" w:hAnsiTheme="minorEastAsia"/>
          <w:u w:val="single"/>
          <w:lang w:val="x-none"/>
        </w:rPr>
        <w:t xml:space="preserve"> </w:t>
      </w:r>
    </w:p>
    <w:p w14:paraId="7F5B5525" w14:textId="77777777" w:rsidR="0091124F" w:rsidRPr="00C45FDD" w:rsidRDefault="0091124F" w:rsidP="0091124F">
      <w:pPr>
        <w:rPr>
          <w:rFonts w:asciiTheme="minorEastAsia" w:eastAsiaTheme="minorEastAsia" w:hAnsiTheme="minorEastAsia"/>
          <w:lang w:val="x-none"/>
        </w:rPr>
      </w:pPr>
    </w:p>
    <w:p w14:paraId="6DDE636D"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u w:val="single"/>
          <w:lang w:val="x-none"/>
        </w:rPr>
        <w:t>：</w:t>
      </w:r>
    </w:p>
    <w:p w14:paraId="07993786"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r w:rsidRPr="00C45FDD">
        <w:rPr>
          <w:rFonts w:asciiTheme="minorEastAsia" w:eastAsiaTheme="minorEastAsia" w:hAnsiTheme="minorEastAsia" w:hint="eastAsia"/>
          <w:lang w:val="x-none"/>
        </w:rPr>
        <w:t>星期一至五：8:00am - 6:00pm</w:t>
      </w:r>
    </w:p>
    <w:p w14:paraId="1BF3CAF3"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r w:rsidRPr="00C45FDD">
        <w:rPr>
          <w:rFonts w:asciiTheme="minorEastAsia" w:eastAsiaTheme="minorEastAsia" w:hAnsiTheme="minorEastAsia" w:hint="eastAsia"/>
          <w:lang w:val="x-none"/>
        </w:rPr>
        <w:t>星期六：8:00am - 5:30pm</w:t>
      </w:r>
    </w:p>
    <w:p w14:paraId="72BD99C0"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星期日及公眾假期休息</w:t>
      </w:r>
      <w:proofErr w:type="spellEnd"/>
    </w:p>
    <w:p w14:paraId="072E99CD"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u w:val="single"/>
          <w:lang w:val="x-none"/>
        </w:rPr>
        <w:t>：</w:t>
      </w:r>
    </w:p>
    <w:p w14:paraId="6EC053E8" w14:textId="256DFA78" w:rsidR="009112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沙田區</w:t>
      </w:r>
    </w:p>
    <w:p w14:paraId="635FE08B" w14:textId="77777777" w:rsidR="0091124F" w:rsidRPr="00C45FDD" w:rsidRDefault="0091124F" w:rsidP="0091124F">
      <w:pPr>
        <w:snapToGrid w:val="0"/>
        <w:contextualSpacing/>
        <w:rPr>
          <w:rFonts w:asciiTheme="minorEastAsia" w:eastAsiaTheme="minorEastAsia" w:hAnsiTheme="minorEastAsia"/>
          <w:u w:val="single"/>
          <w:lang w:val="x-none"/>
        </w:rPr>
      </w:pPr>
    </w:p>
    <w:p w14:paraId="703618AC"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665D7911" w14:textId="7C86FBEF" w:rsidR="0091124F" w:rsidRPr="00C45FDD" w:rsidRDefault="0091124F" w:rsidP="0091124F">
      <w:pPr>
        <w:rPr>
          <w:rFonts w:asciiTheme="minorEastAsia" w:eastAsiaTheme="minorEastAsia" w:hAnsiTheme="minorEastAsia"/>
          <w:lang w:val="x-none"/>
        </w:rPr>
      </w:pPr>
      <w:r w:rsidRPr="00C45FDD">
        <w:rPr>
          <w:rFonts w:asciiTheme="minorEastAsia" w:eastAsiaTheme="minorEastAsia" w:hAnsiTheme="minorEastAsia"/>
          <w:lang w:val="x-none"/>
        </w:rPr>
        <w:t>致力推動老有所為、老有所屬、康健</w:t>
      </w:r>
      <w:proofErr w:type="gramStart"/>
      <w:r w:rsidRPr="00C45FDD">
        <w:rPr>
          <w:rFonts w:asciiTheme="minorEastAsia" w:eastAsiaTheme="minorEastAsia" w:hAnsiTheme="minorEastAsia"/>
          <w:lang w:val="x-none"/>
        </w:rPr>
        <w:t>頤</w:t>
      </w:r>
      <w:proofErr w:type="gramEnd"/>
      <w:r w:rsidRPr="00C45FDD">
        <w:rPr>
          <w:rFonts w:asciiTheme="minorEastAsia" w:eastAsiaTheme="minorEastAsia" w:hAnsiTheme="minorEastAsia"/>
          <w:lang w:val="x-none"/>
        </w:rPr>
        <w:t>年的目標，鼓勵長者積極參與終身學習、社交及義務工作，發揮長者潛能，建立健康、積極、正面的生活模式。同時亦支援社區上體弱、獨居、清貧的長者，讓他們建立社交網絡，善用社區資源，使他們居家安老</w:t>
      </w:r>
      <w:r w:rsidRPr="00C45FDD">
        <w:rPr>
          <w:rFonts w:asciiTheme="minorEastAsia" w:eastAsiaTheme="minorEastAsia" w:hAnsiTheme="minorEastAsia" w:hint="eastAsia"/>
          <w:lang w:val="x-none"/>
        </w:rPr>
        <w:t>。</w:t>
      </w:r>
    </w:p>
    <w:p w14:paraId="617C0D10" w14:textId="77777777" w:rsidR="00B4120C" w:rsidRPr="00C45FDD" w:rsidRDefault="00B4120C" w:rsidP="0091124F">
      <w:pPr>
        <w:rPr>
          <w:rFonts w:asciiTheme="minorEastAsia" w:eastAsiaTheme="minorEastAsia" w:hAnsiTheme="minorEastAsia"/>
          <w:lang w:val="x-none"/>
        </w:rPr>
      </w:pPr>
    </w:p>
    <w:p w14:paraId="2AFA614F"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6273EF43" w14:textId="77777777" w:rsidR="0091124F" w:rsidRPr="00C45FDD" w:rsidRDefault="0091124F" w:rsidP="009560D1">
      <w:pPr>
        <w:pStyle w:val="a7"/>
        <w:numPr>
          <w:ilvl w:val="0"/>
          <w:numId w:val="19"/>
        </w:numPr>
        <w:ind w:left="284" w:hanging="284"/>
        <w:rPr>
          <w:rFonts w:asciiTheme="minorEastAsia" w:hAnsiTheme="minorEastAsia" w:cs="Helvetica"/>
          <w:sz w:val="24"/>
          <w:szCs w:val="24"/>
        </w:rPr>
      </w:pPr>
      <w:r w:rsidRPr="00C45FDD">
        <w:rPr>
          <w:rFonts w:asciiTheme="minorEastAsia" w:hAnsiTheme="minorEastAsia" w:hint="eastAsia"/>
          <w:sz w:val="24"/>
          <w:szCs w:val="24"/>
        </w:rPr>
        <w:t>年滿</w:t>
      </w:r>
      <w:r w:rsidRPr="00C45FDD">
        <w:rPr>
          <w:rFonts w:asciiTheme="minorEastAsia" w:hAnsiTheme="minorEastAsia" w:cs="Helvetica"/>
          <w:sz w:val="24"/>
          <w:szCs w:val="24"/>
        </w:rPr>
        <w:t>60</w:t>
      </w:r>
      <w:r w:rsidRPr="00C45FDD">
        <w:rPr>
          <w:rFonts w:asciiTheme="minorEastAsia" w:hAnsiTheme="minorEastAsia" w:hint="eastAsia"/>
          <w:sz w:val="24"/>
          <w:szCs w:val="24"/>
        </w:rPr>
        <w:t>歲或以上在沙田區居住的長</w:t>
      </w:r>
      <w:r w:rsidRPr="00C45FDD">
        <w:rPr>
          <w:rFonts w:asciiTheme="minorEastAsia" w:hAnsiTheme="minorEastAsia"/>
          <w:sz w:val="24"/>
          <w:szCs w:val="24"/>
        </w:rPr>
        <w:t>者</w:t>
      </w:r>
    </w:p>
    <w:p w14:paraId="14AEB5D5" w14:textId="77777777" w:rsidR="0091124F" w:rsidRPr="00C45FDD" w:rsidRDefault="0091124F" w:rsidP="009560D1">
      <w:pPr>
        <w:pStyle w:val="a7"/>
        <w:numPr>
          <w:ilvl w:val="0"/>
          <w:numId w:val="19"/>
        </w:numPr>
        <w:ind w:left="284" w:hanging="284"/>
        <w:rPr>
          <w:rFonts w:asciiTheme="minorEastAsia" w:hAnsiTheme="minorEastAsia" w:cs="Helvetica"/>
          <w:sz w:val="24"/>
          <w:szCs w:val="24"/>
        </w:rPr>
      </w:pPr>
      <w:proofErr w:type="gramStart"/>
      <w:r w:rsidRPr="00C45FDD">
        <w:rPr>
          <w:rFonts w:asciiTheme="minorEastAsia" w:hAnsiTheme="minorEastAsia" w:hint="eastAsia"/>
          <w:sz w:val="24"/>
          <w:szCs w:val="24"/>
        </w:rPr>
        <w:t>準</w:t>
      </w:r>
      <w:proofErr w:type="gramEnd"/>
      <w:r w:rsidRPr="00C45FDD">
        <w:rPr>
          <w:rFonts w:asciiTheme="minorEastAsia" w:hAnsiTheme="minorEastAsia" w:hint="eastAsia"/>
          <w:sz w:val="24"/>
          <w:szCs w:val="24"/>
        </w:rPr>
        <w:t>退休人士</w:t>
      </w:r>
      <w:r w:rsidRPr="00C45FDD">
        <w:rPr>
          <w:rFonts w:asciiTheme="minorEastAsia" w:hAnsiTheme="minorEastAsia" w:cs="Helvetica"/>
          <w:sz w:val="24"/>
          <w:szCs w:val="24"/>
        </w:rPr>
        <w:t xml:space="preserve"> (50-59</w:t>
      </w:r>
      <w:r w:rsidRPr="00C45FDD">
        <w:rPr>
          <w:rFonts w:asciiTheme="minorEastAsia" w:hAnsiTheme="minorEastAsia" w:hint="eastAsia"/>
          <w:sz w:val="24"/>
          <w:szCs w:val="24"/>
        </w:rPr>
        <w:t>歲</w:t>
      </w:r>
      <w:r w:rsidRPr="00C45FDD">
        <w:rPr>
          <w:rFonts w:asciiTheme="minorEastAsia" w:hAnsiTheme="minorEastAsia" w:cs="Helvetica"/>
          <w:sz w:val="24"/>
          <w:szCs w:val="24"/>
        </w:rPr>
        <w:t>)</w:t>
      </w:r>
    </w:p>
    <w:p w14:paraId="0D8273B7" w14:textId="77777777" w:rsidR="0091124F" w:rsidRPr="00C45FDD" w:rsidRDefault="0091124F" w:rsidP="009560D1">
      <w:pPr>
        <w:pStyle w:val="a7"/>
        <w:numPr>
          <w:ilvl w:val="0"/>
          <w:numId w:val="19"/>
        </w:numPr>
        <w:ind w:left="284" w:hanging="284"/>
        <w:rPr>
          <w:rFonts w:asciiTheme="minorEastAsia" w:hAnsiTheme="minorEastAsia" w:cs="Helvetica"/>
          <w:sz w:val="24"/>
          <w:szCs w:val="24"/>
        </w:rPr>
      </w:pPr>
      <w:r w:rsidRPr="00C45FDD">
        <w:rPr>
          <w:rFonts w:asciiTheme="minorEastAsia" w:hAnsiTheme="minorEastAsia" w:hint="eastAsia"/>
          <w:sz w:val="24"/>
          <w:szCs w:val="24"/>
        </w:rPr>
        <w:t>護老</w:t>
      </w:r>
      <w:r w:rsidRPr="00C45FDD">
        <w:rPr>
          <w:rFonts w:asciiTheme="minorEastAsia" w:hAnsiTheme="minorEastAsia"/>
          <w:sz w:val="24"/>
          <w:szCs w:val="24"/>
        </w:rPr>
        <w:t>者</w:t>
      </w:r>
    </w:p>
    <w:p w14:paraId="609DE3F5" w14:textId="77777777" w:rsidR="0091124F" w:rsidRPr="00C45FDD" w:rsidRDefault="0091124F" w:rsidP="009560D1">
      <w:pPr>
        <w:pStyle w:val="a7"/>
        <w:numPr>
          <w:ilvl w:val="0"/>
          <w:numId w:val="19"/>
        </w:numPr>
        <w:ind w:left="284" w:hanging="284"/>
        <w:rPr>
          <w:rFonts w:asciiTheme="minorEastAsia" w:hAnsiTheme="minorEastAsia" w:cs="Helvetica"/>
          <w:sz w:val="24"/>
          <w:szCs w:val="24"/>
        </w:rPr>
      </w:pPr>
      <w:r w:rsidRPr="00C45FDD">
        <w:rPr>
          <w:rFonts w:asciiTheme="minorEastAsia" w:hAnsiTheme="minorEastAsia" w:hint="eastAsia"/>
          <w:sz w:val="24"/>
          <w:szCs w:val="24"/>
        </w:rPr>
        <w:t>社區人</w:t>
      </w:r>
      <w:r w:rsidRPr="00C45FDD">
        <w:rPr>
          <w:rFonts w:asciiTheme="minorEastAsia" w:hAnsiTheme="minorEastAsia"/>
          <w:sz w:val="24"/>
          <w:szCs w:val="24"/>
        </w:rPr>
        <w:t>士</w:t>
      </w:r>
    </w:p>
    <w:p w14:paraId="243F1BDA" w14:textId="77777777" w:rsidR="0091124F" w:rsidRPr="00C45FDD" w:rsidRDefault="0091124F" w:rsidP="0091124F">
      <w:pPr>
        <w:rPr>
          <w:rFonts w:asciiTheme="minorEastAsia" w:eastAsiaTheme="minorEastAsia" w:hAnsiTheme="minorEastAsia"/>
          <w:lang w:val="x-none"/>
        </w:rPr>
      </w:pPr>
    </w:p>
    <w:p w14:paraId="241C389D"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69B49E46" w14:textId="77777777" w:rsidR="0091124F" w:rsidRPr="00C45FDD" w:rsidRDefault="0091124F" w:rsidP="0091124F">
      <w:pPr>
        <w:spacing w:after="120" w:line="300" w:lineRule="atLeast"/>
        <w:outlineLvl w:val="2"/>
        <w:rPr>
          <w:rFonts w:asciiTheme="minorEastAsia" w:eastAsiaTheme="minorEastAsia" w:hAnsiTheme="minorEastAsia" w:cs="Helvetica"/>
        </w:rPr>
      </w:pPr>
      <w:r w:rsidRPr="00C45FDD">
        <w:rPr>
          <w:rFonts w:asciiTheme="minorEastAsia" w:eastAsiaTheme="minorEastAsia" w:hAnsiTheme="minorEastAsia" w:cs="微軟正黑體" w:hint="eastAsia"/>
        </w:rPr>
        <w:t>中心服</w:t>
      </w:r>
      <w:r w:rsidRPr="00C45FDD">
        <w:rPr>
          <w:rFonts w:asciiTheme="minorEastAsia" w:eastAsiaTheme="minorEastAsia" w:hAnsiTheme="minorEastAsia" w:cs="微軟正黑體"/>
        </w:rPr>
        <w:t>務</w:t>
      </w:r>
    </w:p>
    <w:p w14:paraId="5128C8F5" w14:textId="77777777" w:rsidR="0091124F" w:rsidRPr="00C45FDD" w:rsidRDefault="0091124F" w:rsidP="009560D1">
      <w:pPr>
        <w:pStyle w:val="a5"/>
        <w:numPr>
          <w:ilvl w:val="0"/>
          <w:numId w:val="20"/>
        </w:numPr>
        <w:spacing w:after="150" w:line="259" w:lineRule="auto"/>
        <w:ind w:left="284" w:hanging="284"/>
        <w:rPr>
          <w:rFonts w:asciiTheme="minorEastAsia" w:eastAsiaTheme="minorEastAsia" w:hAnsiTheme="minorEastAsia" w:cs="Helvetica"/>
          <w:color w:val="7B7B7B"/>
        </w:rPr>
      </w:pPr>
      <w:proofErr w:type="spellStart"/>
      <w:r w:rsidRPr="00C45FDD">
        <w:rPr>
          <w:rFonts w:asciiTheme="minorEastAsia" w:eastAsiaTheme="minorEastAsia" w:hAnsiTheme="minorEastAsia" w:cs="微軟正黑體" w:hint="eastAsia"/>
        </w:rPr>
        <w:t>健康教育</w:t>
      </w:r>
      <w:proofErr w:type="spellEnd"/>
    </w:p>
    <w:p w14:paraId="7E36B593" w14:textId="33F95BB1" w:rsidR="0091124F" w:rsidRPr="00C45FDD" w:rsidRDefault="0091124F" w:rsidP="009560D1">
      <w:pPr>
        <w:pStyle w:val="a5"/>
        <w:spacing w:after="150"/>
        <w:ind w:left="284"/>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提供身體驗查、</w:t>
      </w:r>
      <w:proofErr w:type="gramStart"/>
      <w:r w:rsidRPr="00C45FDD">
        <w:rPr>
          <w:rFonts w:asciiTheme="minorEastAsia" w:eastAsiaTheme="minorEastAsia" w:hAnsiTheme="minorEastAsia" w:hint="eastAsia"/>
          <w:lang w:val="x-none"/>
        </w:rPr>
        <w:t>防跌訓練</w:t>
      </w:r>
      <w:proofErr w:type="gramEnd"/>
      <w:r w:rsidRPr="00C45FDD">
        <w:rPr>
          <w:rFonts w:asciiTheme="minorEastAsia" w:eastAsiaTheme="minorEastAsia" w:hAnsiTheme="minorEastAsia" w:hint="eastAsia"/>
          <w:lang w:val="x-none"/>
        </w:rPr>
        <w:t>治療、記憶力訓練、腦退化症檢測、</w:t>
      </w:r>
      <w:proofErr w:type="gramStart"/>
      <w:r w:rsidRPr="00C45FDD">
        <w:rPr>
          <w:rFonts w:asciiTheme="minorEastAsia" w:eastAsiaTheme="minorEastAsia" w:hAnsiTheme="minorEastAsia" w:hint="eastAsia"/>
          <w:lang w:val="x-none"/>
        </w:rPr>
        <w:t>精神科外展</w:t>
      </w:r>
      <w:proofErr w:type="gramEnd"/>
      <w:r w:rsidRPr="00C45FDD">
        <w:rPr>
          <w:rFonts w:asciiTheme="minorEastAsia" w:eastAsiaTheme="minorEastAsia" w:hAnsiTheme="minorEastAsia" w:hint="eastAsia"/>
          <w:lang w:val="x-none"/>
        </w:rPr>
        <w:t>診所、</w:t>
      </w:r>
      <w:proofErr w:type="gramStart"/>
      <w:r w:rsidRPr="00C45FDD">
        <w:rPr>
          <w:rFonts w:asciiTheme="minorEastAsia" w:eastAsiaTheme="minorEastAsia" w:hAnsiTheme="minorEastAsia" w:hint="eastAsia"/>
          <w:lang w:val="x-none"/>
        </w:rPr>
        <w:t>痛症管理</w:t>
      </w:r>
      <w:proofErr w:type="gramEnd"/>
      <w:r w:rsidRPr="00C45FDD">
        <w:rPr>
          <w:rFonts w:asciiTheme="minorEastAsia" w:eastAsiaTheme="minorEastAsia" w:hAnsiTheme="minorEastAsia" w:hint="eastAsia"/>
          <w:lang w:val="x-none"/>
        </w:rPr>
        <w:t>等</w:t>
      </w:r>
      <w:r w:rsidRPr="00C45FDD">
        <w:rPr>
          <w:rFonts w:asciiTheme="minorEastAsia" w:eastAsiaTheme="minorEastAsia" w:hAnsiTheme="minorEastAsia"/>
          <w:lang w:val="x-none"/>
        </w:rPr>
        <w:t>等</w:t>
      </w:r>
      <w:proofErr w:type="spellEnd"/>
    </w:p>
    <w:p w14:paraId="13E0D499" w14:textId="77777777" w:rsidR="0091124F" w:rsidRPr="00C45FDD" w:rsidRDefault="0091124F" w:rsidP="009560D1">
      <w:pPr>
        <w:pStyle w:val="a5"/>
        <w:numPr>
          <w:ilvl w:val="0"/>
          <w:numId w:val="20"/>
        </w:numPr>
        <w:spacing w:after="150" w:line="259" w:lineRule="auto"/>
        <w:ind w:left="284" w:hanging="284"/>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教育、發展、社區教育</w:t>
      </w:r>
      <w:proofErr w:type="spellEnd"/>
    </w:p>
    <w:p w14:paraId="04168BF4" w14:textId="169EE29E" w:rsidR="0091124F" w:rsidRPr="00C9335D" w:rsidRDefault="0091124F" w:rsidP="00C9335D">
      <w:pPr>
        <w:pStyle w:val="a5"/>
        <w:spacing w:after="150"/>
        <w:ind w:hanging="436"/>
        <w:rPr>
          <w:rFonts w:asciiTheme="minorEastAsia" w:eastAsiaTheme="minorEastAsia" w:hAnsiTheme="minorEastAsia" w:hint="eastAsia"/>
          <w:lang w:val="x-none"/>
        </w:rPr>
      </w:pPr>
      <w:r w:rsidRPr="00C45FDD">
        <w:rPr>
          <w:rFonts w:asciiTheme="minorEastAsia" w:eastAsiaTheme="minorEastAsia" w:hAnsiTheme="minorEastAsia"/>
          <w:lang w:val="x-none"/>
        </w:rPr>
        <w:t>男兒天地、生死教育、生命回顧、預防</w:t>
      </w:r>
      <w:proofErr w:type="gramStart"/>
      <w:r w:rsidRPr="00C45FDD">
        <w:rPr>
          <w:rFonts w:asciiTheme="minorEastAsia" w:eastAsiaTheme="minorEastAsia" w:hAnsiTheme="minorEastAsia"/>
          <w:lang w:val="x-none"/>
        </w:rPr>
        <w:t>虐</w:t>
      </w:r>
      <w:proofErr w:type="gramEnd"/>
      <w:r w:rsidRPr="00C45FDD">
        <w:rPr>
          <w:rFonts w:asciiTheme="minorEastAsia" w:eastAsiaTheme="minorEastAsia" w:hAnsiTheme="minorEastAsia"/>
          <w:lang w:val="x-none"/>
        </w:rPr>
        <w:t>老、精神健康、各種興趣小組等等</w:t>
      </w:r>
    </w:p>
    <w:p w14:paraId="7003C8F5"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r w:rsidRPr="00C45FDD">
        <w:rPr>
          <w:rFonts w:asciiTheme="minorEastAsia" w:hAnsiTheme="minorEastAsia" w:hint="eastAsia"/>
          <w:sz w:val="24"/>
          <w:szCs w:val="24"/>
        </w:rPr>
        <w:lastRenderedPageBreak/>
        <w:t>義工發</w:t>
      </w:r>
      <w:r w:rsidRPr="00C45FDD">
        <w:rPr>
          <w:rFonts w:asciiTheme="minorEastAsia" w:hAnsiTheme="minorEastAsia"/>
          <w:sz w:val="24"/>
          <w:szCs w:val="24"/>
        </w:rPr>
        <w:t>展</w:t>
      </w:r>
    </w:p>
    <w:p w14:paraId="0583841C" w14:textId="10DD6A6A" w:rsidR="00C45FDD" w:rsidRPr="00C45FDD" w:rsidRDefault="00C45FDD" w:rsidP="00C45FDD">
      <w:pPr>
        <w:pStyle w:val="a7"/>
        <w:ind w:leftChars="118" w:left="283"/>
        <w:rPr>
          <w:rFonts w:asciiTheme="minorEastAsia" w:hAnsiTheme="minorEastAsia"/>
          <w:sz w:val="24"/>
          <w:szCs w:val="24"/>
        </w:rPr>
      </w:pPr>
      <w:r w:rsidRPr="00C45FDD">
        <w:rPr>
          <w:rFonts w:asciiTheme="minorEastAsia" w:hAnsiTheme="minorEastAsia" w:hint="eastAsia"/>
          <w:sz w:val="24"/>
          <w:szCs w:val="24"/>
        </w:rPr>
        <w:t>生</w:t>
      </w:r>
      <w:r w:rsidR="0091124F" w:rsidRPr="00C45FDD">
        <w:rPr>
          <w:rFonts w:asciiTheme="minorEastAsia" w:hAnsiTheme="minorEastAsia"/>
          <w:sz w:val="24"/>
          <w:szCs w:val="24"/>
        </w:rPr>
        <w:t>命天使、</w:t>
      </w:r>
      <w:proofErr w:type="gramStart"/>
      <w:r w:rsidR="0091124F" w:rsidRPr="00C45FDD">
        <w:rPr>
          <w:rFonts w:asciiTheme="minorEastAsia" w:hAnsiTheme="minorEastAsia"/>
          <w:sz w:val="24"/>
          <w:szCs w:val="24"/>
        </w:rPr>
        <w:t>樂齡女</w:t>
      </w:r>
      <w:proofErr w:type="gramEnd"/>
      <w:r w:rsidR="0091124F" w:rsidRPr="00C45FDD">
        <w:rPr>
          <w:rFonts w:asciiTheme="minorEastAsia" w:hAnsiTheme="minorEastAsia"/>
          <w:sz w:val="24"/>
          <w:szCs w:val="24"/>
        </w:rPr>
        <w:t>童軍、</w:t>
      </w:r>
      <w:proofErr w:type="gramStart"/>
      <w:r w:rsidR="0091124F" w:rsidRPr="00C45FDD">
        <w:rPr>
          <w:rFonts w:asciiTheme="minorEastAsia" w:hAnsiTheme="minorEastAsia"/>
          <w:sz w:val="24"/>
          <w:szCs w:val="24"/>
        </w:rPr>
        <w:t>善茶樂</w:t>
      </w:r>
      <w:proofErr w:type="gramEnd"/>
      <w:r w:rsidR="0091124F" w:rsidRPr="00C45FDD">
        <w:rPr>
          <w:rFonts w:asciiTheme="minorEastAsia" w:hAnsiTheme="minorEastAsia"/>
          <w:sz w:val="24"/>
          <w:szCs w:val="24"/>
        </w:rPr>
        <w:t>茶使者、生態大使、愛心暖流組、</w:t>
      </w:r>
      <w:proofErr w:type="gramStart"/>
      <w:r w:rsidR="0091124F" w:rsidRPr="00C45FDD">
        <w:rPr>
          <w:rFonts w:asciiTheme="minorEastAsia" w:hAnsiTheme="minorEastAsia"/>
          <w:sz w:val="24"/>
          <w:szCs w:val="24"/>
        </w:rPr>
        <w:t>友腦會</w:t>
      </w:r>
      <w:proofErr w:type="gramEnd"/>
      <w:r w:rsidR="0091124F" w:rsidRPr="00C45FDD">
        <w:rPr>
          <w:rFonts w:asciiTheme="minorEastAsia" w:hAnsiTheme="minorEastAsia"/>
          <w:sz w:val="24"/>
          <w:szCs w:val="24"/>
        </w:rPr>
        <w:t>、有為</w:t>
      </w:r>
      <w:r w:rsidR="0091124F" w:rsidRPr="00C45FDD">
        <w:rPr>
          <w:rFonts w:asciiTheme="minorEastAsia" w:hAnsiTheme="minorEastAsia" w:hint="eastAsia"/>
          <w:sz w:val="24"/>
          <w:szCs w:val="24"/>
        </w:rPr>
        <w:t xml:space="preserve"> </w:t>
      </w:r>
      <w:r w:rsidR="0091124F" w:rsidRPr="00C45FDD">
        <w:rPr>
          <w:rFonts w:asciiTheme="minorEastAsia" w:hAnsiTheme="minorEastAsia"/>
          <w:sz w:val="24"/>
          <w:szCs w:val="24"/>
        </w:rPr>
        <w:t xml:space="preserve">   </w:t>
      </w:r>
      <w:r w:rsidR="0091124F" w:rsidRPr="00C45FDD">
        <w:rPr>
          <w:rFonts w:asciiTheme="minorEastAsia" w:hAnsiTheme="minorEastAsia"/>
          <w:sz w:val="24"/>
          <w:szCs w:val="24"/>
        </w:rPr>
        <w:br/>
        <w:t>、誠信組、剪髮組、探訪組、攝影義工、企業義工等等</w:t>
      </w:r>
    </w:p>
    <w:p w14:paraId="52AC28E6" w14:textId="1A067A03" w:rsidR="0091124F" w:rsidRPr="00C45FDD" w:rsidRDefault="0091124F" w:rsidP="00C45FDD">
      <w:pPr>
        <w:pStyle w:val="a7"/>
        <w:numPr>
          <w:ilvl w:val="0"/>
          <w:numId w:val="20"/>
        </w:numPr>
        <w:ind w:left="284" w:hanging="284"/>
        <w:rPr>
          <w:rFonts w:asciiTheme="minorEastAsia" w:hAnsiTheme="minorEastAsia"/>
          <w:sz w:val="24"/>
          <w:szCs w:val="24"/>
        </w:rPr>
      </w:pPr>
      <w:r w:rsidRPr="00C45FDD">
        <w:rPr>
          <w:rFonts w:asciiTheme="minorEastAsia" w:hAnsiTheme="minorEastAsia"/>
          <w:sz w:val="24"/>
          <w:szCs w:val="24"/>
        </w:rPr>
        <w:t>個案輔導、轉</w:t>
      </w:r>
      <w:proofErr w:type="gramStart"/>
      <w:r w:rsidRPr="00C45FDD">
        <w:rPr>
          <w:rFonts w:asciiTheme="minorEastAsia" w:hAnsiTheme="minorEastAsia"/>
          <w:sz w:val="24"/>
          <w:szCs w:val="24"/>
        </w:rPr>
        <w:t>介</w:t>
      </w:r>
      <w:proofErr w:type="gramEnd"/>
      <w:r w:rsidRPr="00C45FDD">
        <w:rPr>
          <w:rFonts w:asciiTheme="minorEastAsia" w:hAnsiTheme="minorEastAsia"/>
          <w:sz w:val="24"/>
          <w:szCs w:val="24"/>
        </w:rPr>
        <w:t>、申請長者護理服務</w:t>
      </w:r>
    </w:p>
    <w:p w14:paraId="31A9EB01" w14:textId="77777777" w:rsidR="0091124F" w:rsidRPr="00C45FDD" w:rsidRDefault="0091124F" w:rsidP="009560D1">
      <w:pPr>
        <w:pStyle w:val="a7"/>
        <w:numPr>
          <w:ilvl w:val="0"/>
          <w:numId w:val="20"/>
        </w:numPr>
        <w:ind w:left="284" w:hanging="284"/>
        <w:rPr>
          <w:rFonts w:asciiTheme="minorEastAsia" w:hAnsiTheme="minorEastAsia"/>
          <w:sz w:val="24"/>
          <w:szCs w:val="24"/>
        </w:rPr>
      </w:pPr>
      <w:r w:rsidRPr="00C45FDD">
        <w:rPr>
          <w:rFonts w:asciiTheme="minorEastAsia" w:hAnsiTheme="minorEastAsia" w:hint="eastAsia"/>
          <w:sz w:val="24"/>
          <w:szCs w:val="24"/>
        </w:rPr>
        <w:t>護老者支援</w:t>
      </w:r>
    </w:p>
    <w:p w14:paraId="1FAE027C" w14:textId="24F72014" w:rsidR="0091124F" w:rsidRPr="00C45FDD" w:rsidRDefault="0091124F" w:rsidP="00C45FDD">
      <w:pPr>
        <w:pStyle w:val="a7"/>
        <w:ind w:leftChars="118" w:left="283"/>
        <w:rPr>
          <w:rFonts w:asciiTheme="minorEastAsia" w:hAnsiTheme="minorEastAsia"/>
          <w:sz w:val="24"/>
          <w:szCs w:val="24"/>
        </w:rPr>
      </w:pPr>
      <w:r w:rsidRPr="00C45FDD">
        <w:rPr>
          <w:rFonts w:asciiTheme="minorEastAsia" w:hAnsiTheme="minorEastAsia" w:hint="eastAsia"/>
          <w:sz w:val="24"/>
          <w:szCs w:val="24"/>
        </w:rPr>
        <w:t xml:space="preserve">支援長照顧長者的家人及傭人，提供護老者支援小組、護老者訓練、復康用品借用 </w:t>
      </w:r>
      <w:r w:rsidRPr="00C45FDD">
        <w:rPr>
          <w:rFonts w:asciiTheme="minorEastAsia" w:hAnsiTheme="minorEastAsia"/>
          <w:sz w:val="24"/>
          <w:szCs w:val="24"/>
        </w:rPr>
        <w:t xml:space="preserve"> </w:t>
      </w:r>
      <w:r w:rsidRPr="00C45FDD">
        <w:rPr>
          <w:rFonts w:asciiTheme="minorEastAsia" w:hAnsiTheme="minorEastAsia"/>
          <w:sz w:val="24"/>
          <w:szCs w:val="24"/>
        </w:rPr>
        <w:br/>
      </w:r>
      <w:r w:rsidRPr="00C45FDD">
        <w:rPr>
          <w:rFonts w:asciiTheme="minorEastAsia" w:hAnsiTheme="minorEastAsia" w:hint="eastAsia"/>
          <w:sz w:val="24"/>
          <w:szCs w:val="24"/>
        </w:rPr>
        <w:t>及代購服務、減壓活動、諮詢、出版『支訊』等等。</w:t>
      </w:r>
    </w:p>
    <w:p w14:paraId="71A20238"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r w:rsidRPr="00C45FDD">
        <w:rPr>
          <w:rFonts w:asciiTheme="minorEastAsia" w:hAnsiTheme="minorEastAsia" w:hint="eastAsia"/>
          <w:sz w:val="24"/>
          <w:szCs w:val="24"/>
        </w:rPr>
        <w:t>社交及康樂活</w:t>
      </w:r>
      <w:r w:rsidRPr="00C45FDD">
        <w:rPr>
          <w:rFonts w:asciiTheme="minorEastAsia" w:hAnsiTheme="minorEastAsia"/>
          <w:sz w:val="24"/>
          <w:szCs w:val="24"/>
        </w:rPr>
        <w:t>動</w:t>
      </w:r>
    </w:p>
    <w:p w14:paraId="70C5CEAB" w14:textId="54DBC178" w:rsidR="0091124F" w:rsidRPr="00C45FDD" w:rsidRDefault="00C45FDD" w:rsidP="00C45FDD">
      <w:pPr>
        <w:pStyle w:val="a7"/>
        <w:ind w:leftChars="118" w:left="283"/>
        <w:rPr>
          <w:rFonts w:asciiTheme="minorEastAsia" w:hAnsiTheme="minorEastAsia"/>
          <w:sz w:val="24"/>
          <w:szCs w:val="24"/>
        </w:rPr>
      </w:pPr>
      <w:r w:rsidRPr="00C45FDD">
        <w:rPr>
          <w:rFonts w:asciiTheme="minorEastAsia" w:hAnsiTheme="minorEastAsia" w:hint="eastAsia"/>
          <w:sz w:val="24"/>
          <w:szCs w:val="24"/>
        </w:rPr>
        <w:t>旅</w:t>
      </w:r>
      <w:r w:rsidR="0091124F" w:rsidRPr="00C45FDD">
        <w:rPr>
          <w:rFonts w:asciiTheme="minorEastAsia" w:hAnsiTheme="minorEastAsia"/>
          <w:sz w:val="24"/>
          <w:szCs w:val="24"/>
        </w:rPr>
        <w:t>行、參觀、</w:t>
      </w:r>
      <w:proofErr w:type="gramStart"/>
      <w:r w:rsidR="0091124F" w:rsidRPr="00C45FDD">
        <w:rPr>
          <w:rFonts w:asciiTheme="minorEastAsia" w:hAnsiTheme="minorEastAsia"/>
          <w:sz w:val="24"/>
          <w:szCs w:val="24"/>
        </w:rPr>
        <w:t>生態山藝</w:t>
      </w:r>
      <w:proofErr w:type="gramEnd"/>
      <w:r w:rsidR="0091124F" w:rsidRPr="00C45FDD">
        <w:rPr>
          <w:rFonts w:asciiTheme="minorEastAsia" w:hAnsiTheme="minorEastAsia"/>
          <w:sz w:val="24"/>
          <w:szCs w:val="24"/>
        </w:rPr>
        <w:t>、導賞、</w:t>
      </w:r>
      <w:proofErr w:type="gramStart"/>
      <w:r w:rsidR="0091124F" w:rsidRPr="00C45FDD">
        <w:rPr>
          <w:rFonts w:asciiTheme="minorEastAsia" w:hAnsiTheme="minorEastAsia"/>
          <w:sz w:val="24"/>
          <w:szCs w:val="24"/>
        </w:rPr>
        <w:t>歷奇活動</w:t>
      </w:r>
      <w:proofErr w:type="gramEnd"/>
      <w:r w:rsidR="0091124F" w:rsidRPr="00C45FDD">
        <w:rPr>
          <w:rFonts w:asciiTheme="minorEastAsia" w:hAnsiTheme="minorEastAsia"/>
          <w:sz w:val="24"/>
          <w:szCs w:val="24"/>
        </w:rPr>
        <w:t>、球類活動、棋藝活動、藝術活動、</w:t>
      </w:r>
      <w:proofErr w:type="gramStart"/>
      <w:r w:rsidR="0091124F" w:rsidRPr="00C45FDD">
        <w:rPr>
          <w:rFonts w:asciiTheme="minorEastAsia" w:hAnsiTheme="minorEastAsia"/>
          <w:sz w:val="24"/>
          <w:szCs w:val="24"/>
        </w:rPr>
        <w:t>契</w:t>
      </w:r>
      <w:proofErr w:type="gramEnd"/>
      <w:r w:rsidR="0091124F" w:rsidRPr="00C45FDD">
        <w:rPr>
          <w:rFonts w:asciiTheme="minorEastAsia" w:hAnsiTheme="minorEastAsia"/>
          <w:sz w:val="24"/>
          <w:szCs w:val="24"/>
        </w:rPr>
        <w:t>、節日慶祝活動等等</w:t>
      </w:r>
    </w:p>
    <w:p w14:paraId="6F967738"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proofErr w:type="gramStart"/>
      <w:r w:rsidRPr="00C45FDD">
        <w:rPr>
          <w:rFonts w:asciiTheme="minorEastAsia" w:hAnsiTheme="minorEastAsia" w:hint="eastAsia"/>
          <w:sz w:val="24"/>
          <w:szCs w:val="24"/>
        </w:rPr>
        <w:t>飯堂膳食</w:t>
      </w:r>
      <w:proofErr w:type="gramEnd"/>
      <w:r w:rsidRPr="00C45FDD">
        <w:rPr>
          <w:rFonts w:asciiTheme="minorEastAsia" w:hAnsiTheme="minorEastAsia" w:hint="eastAsia"/>
          <w:sz w:val="24"/>
          <w:szCs w:val="24"/>
        </w:rPr>
        <w:t>及洗衣服</w:t>
      </w:r>
      <w:r w:rsidRPr="00C45FDD">
        <w:rPr>
          <w:rFonts w:asciiTheme="minorEastAsia" w:hAnsiTheme="minorEastAsia"/>
          <w:sz w:val="24"/>
          <w:szCs w:val="24"/>
        </w:rPr>
        <w:t>務</w:t>
      </w:r>
    </w:p>
    <w:p w14:paraId="1A8F91AE" w14:textId="7A2C85E3" w:rsidR="0091124F" w:rsidRPr="00C45FDD" w:rsidRDefault="0091124F" w:rsidP="00C45FDD">
      <w:pPr>
        <w:pStyle w:val="a7"/>
        <w:ind w:leftChars="118" w:left="283"/>
        <w:rPr>
          <w:rFonts w:asciiTheme="minorEastAsia" w:hAnsiTheme="minorEastAsia"/>
          <w:sz w:val="24"/>
          <w:szCs w:val="24"/>
        </w:rPr>
      </w:pPr>
      <w:r w:rsidRPr="00C45FDD">
        <w:rPr>
          <w:rFonts w:asciiTheme="minorEastAsia" w:hAnsiTheme="minorEastAsia"/>
          <w:sz w:val="24"/>
          <w:szCs w:val="24"/>
        </w:rPr>
        <w:t>為金</w:t>
      </w:r>
      <w:proofErr w:type="gramStart"/>
      <w:r w:rsidRPr="00C45FDD">
        <w:rPr>
          <w:rFonts w:asciiTheme="minorEastAsia" w:hAnsiTheme="minorEastAsia"/>
          <w:sz w:val="24"/>
          <w:szCs w:val="24"/>
        </w:rPr>
        <w:t>咭</w:t>
      </w:r>
      <w:proofErr w:type="gramEnd"/>
      <w:r w:rsidRPr="00C45FDD">
        <w:rPr>
          <w:rFonts w:asciiTheme="minorEastAsia" w:hAnsiTheme="minorEastAsia"/>
          <w:sz w:val="24"/>
          <w:szCs w:val="24"/>
        </w:rPr>
        <w:t>會員提供有營養及高質素</w:t>
      </w:r>
      <w:proofErr w:type="gramStart"/>
      <w:r w:rsidRPr="00C45FDD">
        <w:rPr>
          <w:rFonts w:asciiTheme="minorEastAsia" w:hAnsiTheme="minorEastAsia"/>
          <w:sz w:val="24"/>
          <w:szCs w:val="24"/>
        </w:rPr>
        <w:t>的早午晚餐</w:t>
      </w:r>
      <w:proofErr w:type="gramEnd"/>
      <w:r w:rsidRPr="00C45FDD">
        <w:rPr>
          <w:rFonts w:asciiTheme="minorEastAsia" w:hAnsiTheme="minorEastAsia"/>
          <w:sz w:val="24"/>
          <w:szCs w:val="24"/>
        </w:rPr>
        <w:t>及下午茶，會員自費享用。</w:t>
      </w:r>
      <w:proofErr w:type="gramStart"/>
      <w:r w:rsidRPr="00C45FDD">
        <w:rPr>
          <w:rFonts w:asciiTheme="minorEastAsia" w:hAnsiTheme="minorEastAsia"/>
          <w:sz w:val="24"/>
          <w:szCs w:val="24"/>
        </w:rPr>
        <w:t>此外，</w:t>
      </w:r>
      <w:proofErr w:type="gramEnd"/>
      <w:r w:rsidRPr="00C45FDD">
        <w:rPr>
          <w:rFonts w:asciiTheme="minorEastAsia" w:hAnsiTheme="minorEastAsia"/>
          <w:sz w:val="24"/>
          <w:szCs w:val="24"/>
        </w:rPr>
        <w:t>也為有需要人士提供洗衣服務。</w:t>
      </w:r>
    </w:p>
    <w:p w14:paraId="10D46F7E"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proofErr w:type="gramStart"/>
      <w:r w:rsidRPr="00C45FDD">
        <w:rPr>
          <w:rFonts w:asciiTheme="minorEastAsia" w:hAnsiTheme="minorEastAsia" w:hint="eastAsia"/>
          <w:sz w:val="24"/>
          <w:szCs w:val="24"/>
        </w:rPr>
        <w:t>偶到服</w:t>
      </w:r>
      <w:r w:rsidRPr="00C45FDD">
        <w:rPr>
          <w:rFonts w:asciiTheme="minorEastAsia" w:hAnsiTheme="minorEastAsia"/>
          <w:sz w:val="24"/>
          <w:szCs w:val="24"/>
        </w:rPr>
        <w:t>務</w:t>
      </w:r>
      <w:proofErr w:type="gramEnd"/>
    </w:p>
    <w:p w14:paraId="061372B0" w14:textId="1FA6AC53" w:rsidR="0091124F" w:rsidRPr="00C45FDD" w:rsidRDefault="0091124F" w:rsidP="00C45FDD">
      <w:pPr>
        <w:pStyle w:val="a7"/>
        <w:ind w:leftChars="118" w:left="283"/>
        <w:rPr>
          <w:rFonts w:asciiTheme="minorEastAsia" w:hAnsiTheme="minorEastAsia"/>
          <w:sz w:val="24"/>
          <w:szCs w:val="24"/>
        </w:rPr>
      </w:pPr>
      <w:r w:rsidRPr="00C45FDD">
        <w:rPr>
          <w:rFonts w:asciiTheme="minorEastAsia" w:hAnsiTheme="minorEastAsia" w:hint="eastAsia"/>
          <w:sz w:val="24"/>
          <w:szCs w:val="24"/>
        </w:rPr>
        <w:t>提供報紙雜誌、電視、電腦上網、</w:t>
      </w:r>
      <w:proofErr w:type="spellStart"/>
      <w:r w:rsidRPr="00C45FDD">
        <w:rPr>
          <w:rFonts w:asciiTheme="minorEastAsia" w:hAnsiTheme="minorEastAsia" w:hint="eastAsia"/>
          <w:sz w:val="24"/>
          <w:szCs w:val="24"/>
        </w:rPr>
        <w:t>IPad</w:t>
      </w:r>
      <w:proofErr w:type="spellEnd"/>
      <w:r w:rsidRPr="00C45FDD">
        <w:rPr>
          <w:rFonts w:asciiTheme="minorEastAsia" w:hAnsiTheme="minorEastAsia" w:hint="eastAsia"/>
          <w:sz w:val="24"/>
          <w:szCs w:val="24"/>
        </w:rPr>
        <w:t>、按摩椅及健身器材供會員借用外展及網絡服務</w:t>
      </w:r>
    </w:p>
    <w:p w14:paraId="332374B9"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r w:rsidRPr="00C45FDD">
        <w:rPr>
          <w:rFonts w:asciiTheme="minorEastAsia" w:hAnsiTheme="minorEastAsia" w:hint="eastAsia"/>
          <w:sz w:val="24"/>
          <w:szCs w:val="24"/>
        </w:rPr>
        <w:t>長者支援服務</w:t>
      </w:r>
      <w:r w:rsidRPr="00C45FDD">
        <w:rPr>
          <w:rFonts w:asciiTheme="minorEastAsia" w:hAnsiTheme="minorEastAsia"/>
          <w:sz w:val="24"/>
          <w:szCs w:val="24"/>
        </w:rPr>
        <w:t>隊</w:t>
      </w:r>
    </w:p>
    <w:p w14:paraId="7241AC2E" w14:textId="68AD06BD" w:rsidR="0091124F" w:rsidRPr="00C45FDD" w:rsidRDefault="0091124F" w:rsidP="00C45FDD">
      <w:pPr>
        <w:pStyle w:val="a7"/>
        <w:ind w:leftChars="118" w:left="283"/>
        <w:rPr>
          <w:rFonts w:asciiTheme="minorEastAsia" w:hAnsiTheme="minorEastAsia" w:cs="Helvetica"/>
          <w:sz w:val="24"/>
          <w:szCs w:val="24"/>
        </w:rPr>
      </w:pPr>
      <w:r w:rsidRPr="00C45FDD">
        <w:rPr>
          <w:rFonts w:asciiTheme="minorEastAsia" w:hAnsiTheme="minorEastAsia" w:hint="eastAsia"/>
          <w:sz w:val="24"/>
          <w:szCs w:val="24"/>
        </w:rPr>
        <w:t>長者支援服務是為社區上欠缺支援的獨居長者提供社區網絡和外展服務，並組織義</w:t>
      </w:r>
      <w:r w:rsidR="00C45FDD" w:rsidRPr="00C45FDD">
        <w:rPr>
          <w:rFonts w:asciiTheme="minorEastAsia" w:hAnsiTheme="minorEastAsia" w:hint="eastAsia"/>
          <w:sz w:val="24"/>
          <w:szCs w:val="24"/>
        </w:rPr>
        <w:t>工</w:t>
      </w:r>
      <w:r w:rsidRPr="00C45FDD">
        <w:rPr>
          <w:rFonts w:asciiTheme="minorEastAsia" w:hAnsiTheme="minorEastAsia" w:hint="eastAsia"/>
          <w:sz w:val="24"/>
          <w:szCs w:val="24"/>
        </w:rPr>
        <w:t>協助關心他們。服務內容包括：定期接觸、情緒支援、義工關懷、轉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社區資源、簡單個人協助，如購物</w:t>
      </w:r>
      <w:proofErr w:type="gramStart"/>
      <w:r w:rsidRPr="00C45FDD">
        <w:rPr>
          <w:rFonts w:asciiTheme="minorEastAsia" w:hAnsiTheme="minorEastAsia" w:hint="eastAsia"/>
          <w:sz w:val="24"/>
          <w:szCs w:val="24"/>
        </w:rPr>
        <w:t>及陪診等</w:t>
      </w:r>
      <w:proofErr w:type="gramEnd"/>
      <w:r w:rsidRPr="00C45FDD">
        <w:rPr>
          <w:rFonts w:asciiTheme="minorEastAsia" w:hAnsiTheme="minorEastAsia" w:hint="eastAsia"/>
          <w:sz w:val="24"/>
          <w:szCs w:val="24"/>
        </w:rPr>
        <w:t>、轉介服務、社交康樂活動。服務對象為</w:t>
      </w:r>
      <w:r w:rsidRPr="00C45FDD">
        <w:rPr>
          <w:rFonts w:asciiTheme="minorEastAsia" w:hAnsiTheme="minorEastAsia" w:cs="Helvetica"/>
          <w:sz w:val="24"/>
          <w:szCs w:val="24"/>
        </w:rPr>
        <w:t>6</w:t>
      </w:r>
      <w:r w:rsidR="00C45FDD" w:rsidRPr="00C45FDD">
        <w:rPr>
          <w:rFonts w:asciiTheme="minorEastAsia" w:hAnsiTheme="minorEastAsia" w:cs="Helvetica"/>
          <w:sz w:val="24"/>
          <w:szCs w:val="24"/>
        </w:rPr>
        <w:t>0</w:t>
      </w:r>
      <w:r w:rsidRPr="00C45FDD">
        <w:rPr>
          <w:rFonts w:asciiTheme="minorEastAsia" w:hAnsiTheme="minorEastAsia" w:hint="eastAsia"/>
          <w:sz w:val="24"/>
          <w:szCs w:val="24"/>
        </w:rPr>
        <w:t>歲或以上人士，有以下其中一項或多項情況，包括獨居、缺乏社區支援、健康</w:t>
      </w:r>
      <w:r w:rsidR="00C45FDD" w:rsidRPr="00C45FDD">
        <w:rPr>
          <w:rFonts w:asciiTheme="minorEastAsia" w:hAnsiTheme="minorEastAsia" w:hint="eastAsia"/>
          <w:sz w:val="24"/>
          <w:szCs w:val="24"/>
        </w:rPr>
        <w:t>欠</w:t>
      </w:r>
      <w:r w:rsidRPr="00C45FDD">
        <w:rPr>
          <w:rFonts w:asciiTheme="minorEastAsia" w:hAnsiTheme="minorEastAsia" w:hint="eastAsia"/>
          <w:sz w:val="24"/>
          <w:szCs w:val="24"/>
        </w:rPr>
        <w:t>佳、有經濟困難、居住環境惡劣、未能善用社會資源等。</w:t>
      </w:r>
    </w:p>
    <w:p w14:paraId="5C774BC8"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r w:rsidRPr="00C45FDD">
        <w:rPr>
          <w:rFonts w:asciiTheme="minorEastAsia" w:hAnsiTheme="minorEastAsia" w:hint="eastAsia"/>
          <w:sz w:val="24"/>
          <w:szCs w:val="24"/>
        </w:rPr>
        <w:t>長者外展服</w:t>
      </w:r>
      <w:r w:rsidRPr="00C45FDD">
        <w:rPr>
          <w:rFonts w:asciiTheme="minorEastAsia" w:hAnsiTheme="minorEastAsia"/>
          <w:sz w:val="24"/>
          <w:szCs w:val="24"/>
        </w:rPr>
        <w:t>務</w:t>
      </w:r>
    </w:p>
    <w:p w14:paraId="32168943" w14:textId="38CDCD68" w:rsidR="0091124F" w:rsidRPr="00C45FDD" w:rsidRDefault="0091124F" w:rsidP="00C45FDD">
      <w:pPr>
        <w:pStyle w:val="a7"/>
        <w:ind w:leftChars="118" w:left="283"/>
        <w:rPr>
          <w:rFonts w:asciiTheme="minorEastAsia" w:hAnsiTheme="minorEastAsia"/>
          <w:sz w:val="24"/>
          <w:szCs w:val="24"/>
        </w:rPr>
      </w:pPr>
      <w:r w:rsidRPr="00C45FDD">
        <w:rPr>
          <w:rFonts w:asciiTheme="minorEastAsia" w:hAnsiTheme="minorEastAsia" w:hint="eastAsia"/>
          <w:sz w:val="24"/>
          <w:szCs w:val="24"/>
        </w:rPr>
        <w:t>長者外展服務是為發掘區內隱蔽及弱勢的長者，並提供適切的照顧及支援。服務</w:t>
      </w:r>
      <w:r w:rsidR="00C45FDD" w:rsidRPr="00C45FDD">
        <w:rPr>
          <w:rFonts w:asciiTheme="minorEastAsia" w:hAnsiTheme="minorEastAsia" w:hint="eastAsia"/>
          <w:sz w:val="24"/>
          <w:szCs w:val="24"/>
        </w:rPr>
        <w:t>對</w:t>
      </w:r>
      <w:r w:rsidRPr="00C45FDD">
        <w:rPr>
          <w:rFonts w:asciiTheme="minorEastAsia" w:hAnsiTheme="minorEastAsia" w:hint="eastAsia"/>
          <w:sz w:val="24"/>
          <w:szCs w:val="24"/>
        </w:rPr>
        <w:t>象為</w:t>
      </w:r>
      <w:r w:rsidRPr="00C45FDD">
        <w:rPr>
          <w:rFonts w:asciiTheme="minorEastAsia" w:hAnsiTheme="minorEastAsia" w:cs="Helvetica"/>
          <w:sz w:val="24"/>
          <w:szCs w:val="24"/>
        </w:rPr>
        <w:t>60</w:t>
      </w:r>
      <w:r w:rsidRPr="00C45FDD">
        <w:rPr>
          <w:rFonts w:asciiTheme="minorEastAsia" w:hAnsiTheme="minorEastAsia" w:hint="eastAsia"/>
          <w:sz w:val="24"/>
          <w:szCs w:val="24"/>
        </w:rPr>
        <w:t>歲或以上人士、被動</w:t>
      </w:r>
      <w:r w:rsidRPr="00C45FDD">
        <w:rPr>
          <w:rFonts w:asciiTheme="minorEastAsia" w:hAnsiTheme="minorEastAsia" w:cs="Helvetica"/>
          <w:sz w:val="24"/>
          <w:szCs w:val="24"/>
        </w:rPr>
        <w:t>/</w:t>
      </w:r>
      <w:r w:rsidRPr="00C45FDD">
        <w:rPr>
          <w:rFonts w:asciiTheme="minorEastAsia" w:hAnsiTheme="minorEastAsia" w:hint="eastAsia"/>
          <w:sz w:val="24"/>
          <w:szCs w:val="24"/>
        </w:rPr>
        <w:t>退縮、不懂運用社會資源，並且有以下其中一項或多項情況，包括缺乏社區支援，與家人關係欠佳，居住環境惡劣，有經濟困難，健康欠佳，提供以下服務：</w:t>
      </w:r>
      <w:r w:rsidRPr="00C45FDD">
        <w:rPr>
          <w:rFonts w:asciiTheme="minorEastAsia" w:hAnsiTheme="minorEastAsia" w:cs="Helvetica"/>
          <w:sz w:val="24"/>
          <w:szCs w:val="24"/>
        </w:rPr>
        <w:br/>
        <w:t>1.</w:t>
      </w:r>
      <w:r w:rsidRPr="00C45FDD">
        <w:rPr>
          <w:rFonts w:asciiTheme="minorEastAsia" w:hAnsiTheme="minorEastAsia" w:hint="eastAsia"/>
          <w:sz w:val="24"/>
          <w:szCs w:val="24"/>
        </w:rPr>
        <w:t>外展服務</w:t>
      </w:r>
      <w:proofErr w:type="gramStart"/>
      <w:r w:rsidRPr="00C45FDD">
        <w:rPr>
          <w:rFonts w:asciiTheme="minorEastAsia" w:hAnsiTheme="minorEastAsia" w:cs="Helvetica"/>
          <w:sz w:val="24"/>
          <w:szCs w:val="24"/>
        </w:rPr>
        <w:t>─</w:t>
      </w:r>
      <w:r w:rsidRPr="00C45FDD">
        <w:rPr>
          <w:rFonts w:asciiTheme="minorEastAsia" w:hAnsiTheme="minorEastAsia" w:hint="eastAsia"/>
          <w:sz w:val="24"/>
          <w:szCs w:val="24"/>
        </w:rPr>
        <w:t>以街展、洗樓</w:t>
      </w:r>
      <w:proofErr w:type="gramEnd"/>
      <w:r w:rsidRPr="00C45FDD">
        <w:rPr>
          <w:rFonts w:asciiTheme="minorEastAsia" w:hAnsiTheme="minorEastAsia" w:hint="eastAsia"/>
          <w:sz w:val="24"/>
          <w:szCs w:val="24"/>
        </w:rPr>
        <w:t>等外展方法主動接觸受助人</w:t>
      </w:r>
      <w:r w:rsidRPr="00C45FDD">
        <w:rPr>
          <w:rFonts w:asciiTheme="minorEastAsia" w:hAnsiTheme="minorEastAsia" w:cs="Helvetica"/>
          <w:sz w:val="24"/>
          <w:szCs w:val="24"/>
        </w:rPr>
        <w:br/>
        <w:t>2.</w:t>
      </w:r>
      <w:r w:rsidRPr="00C45FDD">
        <w:rPr>
          <w:rFonts w:asciiTheme="minorEastAsia" w:hAnsiTheme="minorEastAsia" w:hint="eastAsia"/>
          <w:sz w:val="24"/>
          <w:szCs w:val="24"/>
        </w:rPr>
        <w:t>轉導服務</w:t>
      </w:r>
      <w:proofErr w:type="gramStart"/>
      <w:r w:rsidRPr="00C45FDD">
        <w:rPr>
          <w:rFonts w:asciiTheme="minorEastAsia" w:hAnsiTheme="minorEastAsia" w:cs="Helvetica"/>
          <w:sz w:val="24"/>
          <w:szCs w:val="24"/>
        </w:rPr>
        <w:t>─</w:t>
      </w:r>
      <w:proofErr w:type="gramEnd"/>
      <w:r w:rsidRPr="00C45FDD">
        <w:rPr>
          <w:rFonts w:asciiTheme="minorEastAsia" w:hAnsiTheme="minorEastAsia" w:hint="eastAsia"/>
          <w:sz w:val="24"/>
          <w:szCs w:val="24"/>
        </w:rPr>
        <w:t>透過個案手法，了解受助人需要，從而提供協助</w:t>
      </w:r>
      <w:r w:rsidRPr="00C45FDD">
        <w:rPr>
          <w:rFonts w:asciiTheme="minorEastAsia" w:hAnsiTheme="minorEastAsia" w:cs="Helvetica"/>
          <w:sz w:val="24"/>
          <w:szCs w:val="24"/>
        </w:rPr>
        <w:br/>
        <w:t>3.</w:t>
      </w:r>
      <w:r w:rsidRPr="00C45FDD">
        <w:rPr>
          <w:rFonts w:asciiTheme="minorEastAsia" w:hAnsiTheme="minorEastAsia" w:hint="eastAsia"/>
          <w:sz w:val="24"/>
          <w:szCs w:val="24"/>
        </w:rPr>
        <w:t>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服務</w:t>
      </w:r>
      <w:proofErr w:type="gramStart"/>
      <w:r w:rsidRPr="00C45FDD">
        <w:rPr>
          <w:rFonts w:asciiTheme="minorEastAsia" w:hAnsiTheme="minorEastAsia" w:cs="Helvetica"/>
          <w:sz w:val="24"/>
          <w:szCs w:val="24"/>
        </w:rPr>
        <w:t>─</w:t>
      </w:r>
      <w:proofErr w:type="gramEnd"/>
      <w:r w:rsidRPr="00C45FDD">
        <w:rPr>
          <w:rFonts w:asciiTheme="minorEastAsia" w:hAnsiTheme="minorEastAsia" w:hint="eastAsia"/>
          <w:sz w:val="24"/>
          <w:szCs w:val="24"/>
        </w:rPr>
        <w:t>根據受助人的需要，轉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適切的服務</w:t>
      </w:r>
      <w:r w:rsidRPr="00C45FDD">
        <w:rPr>
          <w:rFonts w:asciiTheme="minorEastAsia" w:hAnsiTheme="minorEastAsia" w:cs="Helvetica"/>
          <w:sz w:val="24"/>
          <w:szCs w:val="24"/>
        </w:rPr>
        <w:br/>
        <w:t>4.</w:t>
      </w:r>
      <w:r w:rsidRPr="00C45FDD">
        <w:rPr>
          <w:rFonts w:asciiTheme="minorEastAsia" w:hAnsiTheme="minorEastAsia" w:hint="eastAsia"/>
          <w:sz w:val="24"/>
          <w:szCs w:val="24"/>
        </w:rPr>
        <w:t>聯繫地區團體發掘隱蔽及弱勢長者</w:t>
      </w:r>
    </w:p>
    <w:p w14:paraId="259CA057" w14:textId="77777777" w:rsidR="0091124F" w:rsidRPr="00C45FDD" w:rsidRDefault="0091124F" w:rsidP="009560D1">
      <w:pPr>
        <w:pStyle w:val="a7"/>
        <w:numPr>
          <w:ilvl w:val="0"/>
          <w:numId w:val="20"/>
        </w:numPr>
        <w:ind w:left="284" w:hanging="284"/>
        <w:rPr>
          <w:rFonts w:asciiTheme="minorEastAsia" w:hAnsiTheme="minorEastAsia" w:cs="Helvetica"/>
          <w:sz w:val="24"/>
          <w:szCs w:val="24"/>
        </w:rPr>
      </w:pPr>
      <w:r w:rsidRPr="00C45FDD">
        <w:rPr>
          <w:rFonts w:asciiTheme="minorEastAsia" w:hAnsiTheme="minorEastAsia" w:hint="eastAsia"/>
          <w:sz w:val="24"/>
          <w:szCs w:val="24"/>
        </w:rPr>
        <w:t>綜合家居照顧服務</w:t>
      </w:r>
      <w:r w:rsidRPr="00C45FDD">
        <w:rPr>
          <w:rFonts w:asciiTheme="minorEastAsia" w:hAnsiTheme="minorEastAsia" w:cs="Helvetica"/>
          <w:sz w:val="24"/>
          <w:szCs w:val="24"/>
        </w:rPr>
        <w:t xml:space="preserve"> (</w:t>
      </w:r>
      <w:r w:rsidRPr="00C45FDD">
        <w:rPr>
          <w:rFonts w:asciiTheme="minorEastAsia" w:hAnsiTheme="minorEastAsia" w:hint="eastAsia"/>
          <w:sz w:val="24"/>
          <w:szCs w:val="24"/>
        </w:rPr>
        <w:t>普通個案</w:t>
      </w:r>
      <w:r w:rsidRPr="00C45FDD">
        <w:rPr>
          <w:rFonts w:asciiTheme="minorEastAsia" w:hAnsiTheme="minorEastAsia" w:cs="Helvetica"/>
          <w:sz w:val="24"/>
          <w:szCs w:val="24"/>
        </w:rPr>
        <w:t>)</w:t>
      </w:r>
    </w:p>
    <w:p w14:paraId="519988E4" w14:textId="2BA88F1C" w:rsidR="0091124F" w:rsidRPr="00C45FDD" w:rsidRDefault="0091124F" w:rsidP="009560D1">
      <w:pPr>
        <w:pStyle w:val="a7"/>
        <w:ind w:left="284"/>
        <w:rPr>
          <w:rFonts w:asciiTheme="minorEastAsia" w:hAnsiTheme="minorEastAsia"/>
          <w:sz w:val="24"/>
          <w:szCs w:val="24"/>
        </w:rPr>
      </w:pPr>
      <w:r w:rsidRPr="00C45FDD">
        <w:rPr>
          <w:rFonts w:asciiTheme="minorEastAsia" w:hAnsiTheme="minorEastAsia" w:hint="eastAsia"/>
          <w:sz w:val="24"/>
          <w:szCs w:val="24"/>
        </w:rPr>
        <w:t>綜合家居照顧服務是一項為體弱長者、殘疾人士及有需要的家庭提供家居照顧及支援，讓他們可以在熟悉的環境滿足他們在照顧上的需要，達至社區照顧的目標。綜合家居照顧服務</w:t>
      </w:r>
      <w:r w:rsidRPr="00C45FDD">
        <w:rPr>
          <w:rFonts w:asciiTheme="minorEastAsia" w:hAnsiTheme="minorEastAsia" w:cs="Helvetica"/>
          <w:sz w:val="24"/>
          <w:szCs w:val="24"/>
        </w:rPr>
        <w:t>(</w:t>
      </w:r>
      <w:r w:rsidRPr="00C45FDD">
        <w:rPr>
          <w:rFonts w:asciiTheme="minorEastAsia" w:hAnsiTheme="minorEastAsia" w:hint="eastAsia"/>
          <w:sz w:val="24"/>
          <w:szCs w:val="24"/>
        </w:rPr>
        <w:t>普通個案</w:t>
      </w:r>
      <w:r w:rsidRPr="00C45FDD">
        <w:rPr>
          <w:rFonts w:asciiTheme="minorEastAsia" w:hAnsiTheme="minorEastAsia" w:cs="Helvetica"/>
          <w:sz w:val="24"/>
          <w:szCs w:val="24"/>
        </w:rPr>
        <w:t>)</w:t>
      </w:r>
      <w:r w:rsidRPr="00C45FDD">
        <w:rPr>
          <w:rFonts w:asciiTheme="minorEastAsia" w:hAnsiTheme="minorEastAsia" w:hint="eastAsia"/>
          <w:sz w:val="24"/>
          <w:szCs w:val="24"/>
        </w:rPr>
        <w:t>的服務包括：個人照顧、簡單護理、家居清潔、家居安全評估、護送、購物、膳食洗衣、照顧幼兒等等</w:t>
      </w:r>
      <w:r w:rsidRPr="00C45FDD">
        <w:rPr>
          <w:rFonts w:asciiTheme="minorEastAsia" w:hAnsiTheme="minorEastAsia"/>
          <w:sz w:val="24"/>
          <w:szCs w:val="24"/>
        </w:rPr>
        <w:t>。</w:t>
      </w:r>
    </w:p>
    <w:p w14:paraId="0A258193" w14:textId="77777777" w:rsidR="0091124F" w:rsidRPr="00C45FDD" w:rsidRDefault="0091124F" w:rsidP="0091124F">
      <w:pPr>
        <w:pStyle w:val="a7"/>
        <w:ind w:left="709"/>
        <w:rPr>
          <w:rFonts w:asciiTheme="minorEastAsia" w:hAnsiTheme="minorEastAsia"/>
          <w:sz w:val="24"/>
          <w:szCs w:val="24"/>
        </w:rPr>
      </w:pPr>
    </w:p>
    <w:p w14:paraId="5BE8A9B6"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會員申請</w:t>
      </w:r>
      <w:proofErr w:type="spellEnd"/>
      <w:r w:rsidRPr="00C45FDD">
        <w:rPr>
          <w:rFonts w:asciiTheme="minorEastAsia" w:eastAsiaTheme="minorEastAsia" w:hAnsiTheme="minorEastAsia" w:hint="eastAsia"/>
          <w:u w:val="single"/>
          <w:lang w:val="x-none"/>
        </w:rPr>
        <w:t>：</w:t>
      </w:r>
    </w:p>
    <w:p w14:paraId="07C385A2" w14:textId="064BAD2E" w:rsidR="0091124F" w:rsidRPr="00C45FDD" w:rsidRDefault="009560D1" w:rsidP="009560D1">
      <w:pPr>
        <w:pStyle w:val="a5"/>
        <w:numPr>
          <w:ilvl w:val="0"/>
          <w:numId w:val="20"/>
        </w:numPr>
        <w:snapToGrid w:val="0"/>
        <w:ind w:left="284" w:hanging="284"/>
        <w:rPr>
          <w:rFonts w:asciiTheme="minorEastAsia" w:eastAsiaTheme="minorEastAsia" w:hAnsiTheme="minorEastAsia" w:cs="微軟正黑體"/>
          <w:color w:val="333333"/>
        </w:rPr>
      </w:pPr>
      <w:r w:rsidRPr="00C45FDD">
        <w:rPr>
          <w:rFonts w:asciiTheme="minorEastAsia" w:eastAsiaTheme="minorEastAsia" w:hAnsiTheme="minorEastAsia" w:cs="微軟正黑體" w:hint="eastAsia"/>
          <w:color w:val="333333"/>
        </w:rPr>
        <w:t>會員費</w:t>
      </w:r>
      <w:r w:rsidR="0091124F" w:rsidRPr="00C45FDD">
        <w:rPr>
          <w:rFonts w:asciiTheme="minorEastAsia" w:eastAsiaTheme="minorEastAsia" w:hAnsiTheme="minorEastAsia" w:cs="微軟正黑體" w:hint="eastAsia"/>
          <w:color w:val="333333"/>
        </w:rPr>
        <w:t>:</w:t>
      </w:r>
    </w:p>
    <w:p w14:paraId="72EA5B82" w14:textId="64B50558" w:rsidR="0091124F" w:rsidRPr="00C45FDD" w:rsidRDefault="009560D1" w:rsidP="00B4120C">
      <w:pPr>
        <w:pStyle w:val="a7"/>
        <w:rPr>
          <w:rFonts w:asciiTheme="minorEastAsia" w:hAnsiTheme="minorEastAsia"/>
          <w:sz w:val="24"/>
          <w:szCs w:val="24"/>
        </w:rPr>
      </w:pPr>
      <w:r w:rsidRPr="00C45FDD">
        <w:rPr>
          <w:rFonts w:asciiTheme="minorEastAsia" w:hAnsiTheme="minorEastAsia" w:hint="eastAsia"/>
          <w:sz w:val="24"/>
          <w:szCs w:val="24"/>
        </w:rPr>
        <w:t xml:space="preserve"> </w:t>
      </w:r>
      <w:r w:rsidRPr="00C45FDD">
        <w:rPr>
          <w:rFonts w:asciiTheme="minorEastAsia" w:hAnsiTheme="minorEastAsia"/>
          <w:sz w:val="24"/>
          <w:szCs w:val="24"/>
        </w:rPr>
        <w:t xml:space="preserve">     </w:t>
      </w:r>
      <w:r w:rsidR="0091124F" w:rsidRPr="00C45FDD">
        <w:rPr>
          <w:rFonts w:asciiTheme="minorEastAsia" w:hAnsiTheme="minorEastAsia" w:hint="eastAsia"/>
          <w:sz w:val="24"/>
          <w:szCs w:val="24"/>
        </w:rPr>
        <w:t>金</w:t>
      </w:r>
      <w:proofErr w:type="gramStart"/>
      <w:r w:rsidR="0091124F" w:rsidRPr="00C45FDD">
        <w:rPr>
          <w:rFonts w:asciiTheme="minorEastAsia" w:hAnsiTheme="minorEastAsia" w:hint="eastAsia"/>
          <w:sz w:val="24"/>
          <w:szCs w:val="24"/>
        </w:rPr>
        <w:t>咭</w:t>
      </w:r>
      <w:proofErr w:type="gramEnd"/>
      <w:r w:rsidR="0091124F" w:rsidRPr="00C45FDD">
        <w:rPr>
          <w:rFonts w:asciiTheme="minorEastAsia" w:hAnsiTheme="minorEastAsia" w:hint="eastAsia"/>
          <w:sz w:val="24"/>
          <w:szCs w:val="24"/>
        </w:rPr>
        <w:t>會員</w:t>
      </w:r>
      <w:r w:rsidR="0091124F" w:rsidRPr="00C45FDD">
        <w:rPr>
          <w:rFonts w:asciiTheme="minorEastAsia" w:hAnsiTheme="minorEastAsia"/>
          <w:sz w:val="24"/>
          <w:szCs w:val="24"/>
        </w:rPr>
        <w:t>: 60</w:t>
      </w:r>
      <w:r w:rsidR="0091124F" w:rsidRPr="00C45FDD">
        <w:rPr>
          <w:rFonts w:asciiTheme="minorEastAsia" w:hAnsiTheme="minorEastAsia" w:hint="eastAsia"/>
          <w:sz w:val="24"/>
          <w:szCs w:val="24"/>
        </w:rPr>
        <w:t>歲或以上，每年</w:t>
      </w:r>
      <w:r w:rsidR="0091124F" w:rsidRPr="00C45FDD">
        <w:rPr>
          <w:rFonts w:asciiTheme="minorEastAsia" w:hAnsiTheme="minorEastAsia"/>
          <w:sz w:val="24"/>
          <w:szCs w:val="24"/>
        </w:rPr>
        <w:t>30</w:t>
      </w:r>
      <w:r w:rsidR="0091124F" w:rsidRPr="00C45FDD">
        <w:rPr>
          <w:rFonts w:asciiTheme="minorEastAsia" w:hAnsiTheme="minorEastAsia" w:hint="eastAsia"/>
          <w:sz w:val="24"/>
          <w:szCs w:val="24"/>
        </w:rPr>
        <w:t>元</w:t>
      </w:r>
      <w:r w:rsidR="0091124F" w:rsidRPr="00C45FDD">
        <w:rPr>
          <w:rFonts w:asciiTheme="minorEastAsia" w:hAnsiTheme="minorEastAsia"/>
          <w:sz w:val="24"/>
          <w:szCs w:val="24"/>
        </w:rPr>
        <w:t xml:space="preserve"> (</w:t>
      </w:r>
      <w:r w:rsidR="0091124F" w:rsidRPr="00C45FDD">
        <w:rPr>
          <w:rFonts w:asciiTheme="minorEastAsia" w:hAnsiTheme="minorEastAsia" w:hint="eastAsia"/>
          <w:sz w:val="24"/>
          <w:szCs w:val="24"/>
        </w:rPr>
        <w:t>包括</w:t>
      </w:r>
      <w:r w:rsidR="0091124F" w:rsidRPr="00C45FDD">
        <w:rPr>
          <w:rFonts w:asciiTheme="minorEastAsia" w:hAnsiTheme="minorEastAsia"/>
          <w:sz w:val="24"/>
          <w:szCs w:val="24"/>
        </w:rPr>
        <w:t>21</w:t>
      </w:r>
      <w:r w:rsidR="0091124F" w:rsidRPr="00C45FDD">
        <w:rPr>
          <w:rFonts w:asciiTheme="minorEastAsia" w:hAnsiTheme="minorEastAsia" w:hint="eastAsia"/>
          <w:sz w:val="24"/>
          <w:szCs w:val="24"/>
        </w:rPr>
        <w:t>元會員費及</w:t>
      </w:r>
      <w:r w:rsidR="0091124F" w:rsidRPr="00C45FDD">
        <w:rPr>
          <w:rFonts w:asciiTheme="minorEastAsia" w:hAnsiTheme="minorEastAsia"/>
          <w:sz w:val="24"/>
          <w:szCs w:val="24"/>
        </w:rPr>
        <w:t>9</w:t>
      </w:r>
      <w:r w:rsidR="0091124F" w:rsidRPr="00C45FDD">
        <w:rPr>
          <w:rFonts w:asciiTheme="minorEastAsia" w:hAnsiTheme="minorEastAsia" w:hint="eastAsia"/>
          <w:sz w:val="24"/>
          <w:szCs w:val="24"/>
        </w:rPr>
        <w:t>元行政費</w:t>
      </w:r>
      <w:r w:rsidR="0091124F" w:rsidRPr="00C45FDD">
        <w:rPr>
          <w:rFonts w:asciiTheme="minorEastAsia" w:hAnsiTheme="minorEastAsia"/>
          <w:sz w:val="24"/>
          <w:szCs w:val="24"/>
        </w:rPr>
        <w:t>)</w:t>
      </w:r>
    </w:p>
    <w:p w14:paraId="12AF8EA6" w14:textId="454DCB2D" w:rsidR="00B4120C" w:rsidRPr="00C45FDD" w:rsidRDefault="009560D1" w:rsidP="00B4120C">
      <w:pPr>
        <w:pStyle w:val="a7"/>
        <w:rPr>
          <w:rFonts w:asciiTheme="minorEastAsia" w:hAnsiTheme="minorEastAsia"/>
          <w:sz w:val="24"/>
          <w:szCs w:val="24"/>
        </w:rPr>
      </w:pPr>
      <w:r w:rsidRPr="00C45FDD">
        <w:rPr>
          <w:rFonts w:asciiTheme="minorEastAsia" w:hAnsiTheme="minorEastAsia" w:hint="eastAsia"/>
          <w:sz w:val="24"/>
          <w:szCs w:val="24"/>
        </w:rPr>
        <w:t xml:space="preserve"> </w:t>
      </w:r>
      <w:r w:rsidRPr="00C45FDD">
        <w:rPr>
          <w:rFonts w:asciiTheme="minorEastAsia" w:hAnsiTheme="minorEastAsia"/>
          <w:sz w:val="24"/>
          <w:szCs w:val="24"/>
        </w:rPr>
        <w:t xml:space="preserve">     </w:t>
      </w:r>
      <w:r w:rsidR="0091124F" w:rsidRPr="00C45FDD">
        <w:rPr>
          <w:rFonts w:asciiTheme="minorEastAsia" w:hAnsiTheme="minorEastAsia" w:hint="eastAsia"/>
          <w:sz w:val="24"/>
          <w:szCs w:val="24"/>
        </w:rPr>
        <w:t>銀</w:t>
      </w:r>
      <w:proofErr w:type="gramStart"/>
      <w:r w:rsidR="0091124F" w:rsidRPr="00C45FDD">
        <w:rPr>
          <w:rFonts w:asciiTheme="minorEastAsia" w:hAnsiTheme="minorEastAsia" w:hint="eastAsia"/>
          <w:sz w:val="24"/>
          <w:szCs w:val="24"/>
        </w:rPr>
        <w:t>咭</w:t>
      </w:r>
      <w:proofErr w:type="gramEnd"/>
      <w:r w:rsidR="0091124F" w:rsidRPr="00C45FDD">
        <w:rPr>
          <w:rFonts w:asciiTheme="minorEastAsia" w:hAnsiTheme="minorEastAsia" w:hint="eastAsia"/>
          <w:sz w:val="24"/>
          <w:szCs w:val="24"/>
        </w:rPr>
        <w:t>會員：</w:t>
      </w:r>
      <w:r w:rsidR="0091124F" w:rsidRPr="00C45FDD">
        <w:rPr>
          <w:rFonts w:asciiTheme="minorEastAsia" w:hAnsiTheme="minorEastAsia"/>
          <w:sz w:val="24"/>
          <w:szCs w:val="24"/>
        </w:rPr>
        <w:t>50-59</w:t>
      </w:r>
      <w:r w:rsidR="0091124F" w:rsidRPr="00C45FDD">
        <w:rPr>
          <w:rFonts w:asciiTheme="minorEastAsia" w:hAnsiTheme="minorEastAsia" w:hint="eastAsia"/>
          <w:sz w:val="24"/>
          <w:szCs w:val="24"/>
        </w:rPr>
        <w:t>歲，無需年費</w:t>
      </w:r>
      <w:r w:rsidR="0091124F" w:rsidRPr="00C45FDD">
        <w:rPr>
          <w:rFonts w:asciiTheme="minorEastAsia" w:hAnsiTheme="minorEastAsia"/>
          <w:sz w:val="24"/>
          <w:szCs w:val="24"/>
        </w:rPr>
        <w:t xml:space="preserve"> (</w:t>
      </w:r>
      <w:r w:rsidR="0091124F" w:rsidRPr="00C45FDD">
        <w:rPr>
          <w:rFonts w:asciiTheme="minorEastAsia" w:hAnsiTheme="minorEastAsia" w:hint="eastAsia"/>
          <w:sz w:val="24"/>
          <w:szCs w:val="24"/>
        </w:rPr>
        <w:t>只可享用銀</w:t>
      </w:r>
      <w:proofErr w:type="gramStart"/>
      <w:r w:rsidR="0091124F" w:rsidRPr="00C45FDD">
        <w:rPr>
          <w:rFonts w:asciiTheme="minorEastAsia" w:hAnsiTheme="minorEastAsia" w:hint="eastAsia"/>
          <w:sz w:val="24"/>
          <w:szCs w:val="24"/>
        </w:rPr>
        <w:t>咭</w:t>
      </w:r>
      <w:proofErr w:type="gramEnd"/>
      <w:r w:rsidR="0091124F" w:rsidRPr="00C45FDD">
        <w:rPr>
          <w:rFonts w:asciiTheme="minorEastAsia" w:hAnsiTheme="minorEastAsia" w:hint="eastAsia"/>
          <w:sz w:val="24"/>
          <w:szCs w:val="24"/>
        </w:rPr>
        <w:t>會員活動及福利</w:t>
      </w:r>
      <w:r w:rsidR="0091124F" w:rsidRPr="00C45FDD">
        <w:rPr>
          <w:rFonts w:asciiTheme="minorEastAsia" w:hAnsiTheme="minorEastAsia"/>
          <w:sz w:val="24"/>
          <w:szCs w:val="24"/>
        </w:rPr>
        <w:t>)</w:t>
      </w:r>
    </w:p>
    <w:p w14:paraId="6C7C0E5C" w14:textId="77777777" w:rsidR="0091124F" w:rsidRPr="00C45FDD" w:rsidRDefault="0091124F" w:rsidP="009560D1">
      <w:pPr>
        <w:pStyle w:val="a7"/>
        <w:numPr>
          <w:ilvl w:val="0"/>
          <w:numId w:val="20"/>
        </w:numPr>
        <w:ind w:left="284" w:hanging="284"/>
        <w:rPr>
          <w:rFonts w:asciiTheme="minorEastAsia" w:hAnsiTheme="minorEastAsia"/>
          <w:sz w:val="24"/>
          <w:szCs w:val="24"/>
        </w:rPr>
      </w:pPr>
      <w:r w:rsidRPr="00C45FDD">
        <w:rPr>
          <w:rFonts w:asciiTheme="minorEastAsia" w:hAnsiTheme="minorEastAsia" w:cs="微軟正黑體" w:hint="eastAsia"/>
          <w:color w:val="333333"/>
          <w:sz w:val="24"/>
          <w:szCs w:val="24"/>
          <w:lang w:val="en-HK"/>
        </w:rPr>
        <w:t>入會手續:</w:t>
      </w:r>
      <w:r w:rsidRPr="00C45FDD">
        <w:rPr>
          <w:rFonts w:asciiTheme="minorEastAsia" w:hAnsiTheme="minorEastAsia"/>
          <w:sz w:val="24"/>
          <w:szCs w:val="24"/>
        </w:rPr>
        <w:t xml:space="preserve"> </w:t>
      </w:r>
      <w:r w:rsidRPr="00C45FDD">
        <w:rPr>
          <w:rFonts w:asciiTheme="minorEastAsia" w:hAnsiTheme="minorEastAsia" w:hint="eastAsia"/>
          <w:sz w:val="24"/>
          <w:szCs w:val="24"/>
        </w:rPr>
        <w:t>帶同身份證及近照一張文件，到本中心辦理手</w:t>
      </w:r>
      <w:r w:rsidRPr="00C45FDD">
        <w:rPr>
          <w:rFonts w:asciiTheme="minorEastAsia" w:hAnsiTheme="minorEastAsia"/>
          <w:sz w:val="24"/>
          <w:szCs w:val="24"/>
        </w:rPr>
        <w:t>續</w:t>
      </w:r>
    </w:p>
    <w:p w14:paraId="086B8398" w14:textId="0259039C" w:rsidR="009560D1" w:rsidRPr="00C45FDD" w:rsidRDefault="0091124F" w:rsidP="0091124F">
      <w:pPr>
        <w:pStyle w:val="a7"/>
        <w:rPr>
          <w:rFonts w:asciiTheme="minorEastAsia" w:hAnsiTheme="minorEastAsia"/>
          <w:sz w:val="24"/>
          <w:szCs w:val="24"/>
          <w:u w:val="single"/>
        </w:rPr>
      </w:pPr>
      <w:r w:rsidRPr="00C45FDD">
        <w:rPr>
          <w:rFonts w:asciiTheme="minorEastAsia" w:hAnsiTheme="minorEastAsia" w:hint="eastAsia"/>
          <w:sz w:val="24"/>
          <w:szCs w:val="24"/>
          <w:u w:val="single"/>
        </w:rPr>
        <w:t>位名稱：</w:t>
      </w:r>
    </w:p>
    <w:p w14:paraId="24B0AECB" w14:textId="5BBAB65C" w:rsidR="0091124F" w:rsidRPr="00C45FDD" w:rsidRDefault="0091124F" w:rsidP="0091124F">
      <w:pPr>
        <w:pStyle w:val="a7"/>
        <w:rPr>
          <w:rFonts w:asciiTheme="minorEastAsia" w:hAnsiTheme="minorEastAsia"/>
          <w:sz w:val="24"/>
          <w:szCs w:val="24"/>
        </w:rPr>
      </w:pPr>
      <w:proofErr w:type="gramStart"/>
      <w:r w:rsidRPr="00C45FDD">
        <w:rPr>
          <w:rFonts w:asciiTheme="minorEastAsia" w:hAnsiTheme="minorEastAsia" w:hint="eastAsia"/>
          <w:sz w:val="24"/>
          <w:szCs w:val="24"/>
        </w:rPr>
        <w:t>頌安長者</w:t>
      </w:r>
      <w:proofErr w:type="gramEnd"/>
      <w:r w:rsidRPr="00C45FDD">
        <w:rPr>
          <w:rFonts w:asciiTheme="minorEastAsia" w:hAnsiTheme="minorEastAsia" w:hint="eastAsia"/>
          <w:sz w:val="24"/>
          <w:szCs w:val="24"/>
        </w:rPr>
        <w:t>鄰舍中心</w:t>
      </w:r>
    </w:p>
    <w:p w14:paraId="24F2D7D1" w14:textId="77777777" w:rsidR="009560D1" w:rsidRPr="00C45FDD" w:rsidRDefault="009560D1" w:rsidP="0091124F">
      <w:pPr>
        <w:pStyle w:val="a7"/>
        <w:rPr>
          <w:rFonts w:asciiTheme="minorEastAsia" w:hAnsiTheme="minorEastAsia"/>
          <w:sz w:val="24"/>
          <w:szCs w:val="24"/>
        </w:rPr>
      </w:pPr>
    </w:p>
    <w:p w14:paraId="2DCECF3E" w14:textId="77777777" w:rsidR="009560D1" w:rsidRPr="00C45FDD" w:rsidRDefault="0091124F" w:rsidP="009560D1">
      <w:pPr>
        <w:pStyle w:val="a7"/>
        <w:rPr>
          <w:rFonts w:asciiTheme="minorEastAsia" w:hAnsiTheme="minorEastAsia"/>
          <w:sz w:val="24"/>
          <w:szCs w:val="24"/>
        </w:rPr>
      </w:pPr>
      <w:r w:rsidRPr="00C45FDD">
        <w:rPr>
          <w:rFonts w:asciiTheme="minorEastAsia" w:hAnsiTheme="minorEastAsia"/>
          <w:sz w:val="24"/>
          <w:szCs w:val="24"/>
        </w:rPr>
        <w:t>單位地址</w:t>
      </w:r>
      <w:r w:rsidRPr="00C45FDD">
        <w:rPr>
          <w:rFonts w:asciiTheme="minorEastAsia" w:hAnsiTheme="minorEastAsia" w:hint="eastAsia"/>
          <w:sz w:val="24"/>
          <w:szCs w:val="24"/>
        </w:rPr>
        <w:t>：</w:t>
      </w:r>
    </w:p>
    <w:p w14:paraId="292E6B67" w14:textId="2FF6E57E" w:rsidR="0091124F" w:rsidRPr="00C45FDD" w:rsidRDefault="0091124F" w:rsidP="009560D1">
      <w:pPr>
        <w:pStyle w:val="a7"/>
        <w:rPr>
          <w:rFonts w:asciiTheme="minorEastAsia" w:hAnsiTheme="minorEastAsia"/>
          <w:sz w:val="24"/>
          <w:szCs w:val="24"/>
        </w:rPr>
      </w:pPr>
      <w:proofErr w:type="gramStart"/>
      <w:r w:rsidRPr="00C45FDD">
        <w:rPr>
          <w:rFonts w:asciiTheme="minorEastAsia" w:hAnsiTheme="minorEastAsia" w:hint="eastAsia"/>
          <w:sz w:val="24"/>
          <w:szCs w:val="24"/>
        </w:rPr>
        <w:t>馬鞍山頌安</w:t>
      </w:r>
      <w:proofErr w:type="gramEnd"/>
      <w:r w:rsidRPr="00C45FDD">
        <w:rPr>
          <w:rFonts w:asciiTheme="minorEastAsia" w:hAnsiTheme="minorEastAsia" w:hint="eastAsia"/>
          <w:sz w:val="24"/>
          <w:szCs w:val="24"/>
        </w:rPr>
        <w:t>邨頌智樓地下</w:t>
      </w:r>
    </w:p>
    <w:p w14:paraId="39E44292" w14:textId="77777777" w:rsidR="009560D1" w:rsidRPr="00C45FDD" w:rsidRDefault="009560D1" w:rsidP="009560D1">
      <w:pPr>
        <w:pStyle w:val="a7"/>
        <w:rPr>
          <w:rFonts w:asciiTheme="minorEastAsia" w:hAnsiTheme="minorEastAsia"/>
          <w:sz w:val="24"/>
          <w:szCs w:val="24"/>
        </w:rPr>
      </w:pPr>
    </w:p>
    <w:p w14:paraId="504D1801" w14:textId="77777777" w:rsidR="009560D1" w:rsidRPr="00C45FDD" w:rsidRDefault="0091124F" w:rsidP="0091124F">
      <w:pPr>
        <w:shd w:val="clear" w:color="auto" w:fill="FFFFFF"/>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rPr>
        <w:t xml:space="preserve">map </w:t>
      </w:r>
      <w:proofErr w:type="spellStart"/>
      <w:r w:rsidRPr="00C45FDD">
        <w:rPr>
          <w:rFonts w:asciiTheme="minorEastAsia" w:eastAsiaTheme="minorEastAsia" w:hAnsiTheme="minorEastAsia"/>
          <w:u w:val="single"/>
          <w:lang w:val="x-none"/>
        </w:rPr>
        <w:t>坐標</w:t>
      </w:r>
      <w:proofErr w:type="spellEnd"/>
      <w:r w:rsidRPr="00C45FDD">
        <w:rPr>
          <w:rFonts w:asciiTheme="minorEastAsia" w:eastAsiaTheme="minorEastAsia" w:hAnsiTheme="minorEastAsia" w:hint="eastAsia"/>
          <w:u w:val="single"/>
          <w:lang w:val="x-none"/>
        </w:rPr>
        <w:t>：</w:t>
      </w:r>
    </w:p>
    <w:p w14:paraId="74DB1718" w14:textId="71F14766" w:rsidR="0091124F" w:rsidRPr="00C45FDD" w:rsidRDefault="0091124F" w:rsidP="0091124F">
      <w:pPr>
        <w:shd w:val="clear" w:color="auto" w:fill="FFFFFF"/>
        <w:snapToGrid w:val="0"/>
        <w:contextualSpacing/>
        <w:rPr>
          <w:rFonts w:asciiTheme="minorEastAsia" w:eastAsiaTheme="minorEastAsia" w:hAnsiTheme="minorEastAsia"/>
          <w:lang w:val="x-none"/>
        </w:rPr>
      </w:pPr>
      <w:r w:rsidRPr="00C45FDD">
        <w:rPr>
          <w:rFonts w:asciiTheme="minorEastAsia" w:eastAsiaTheme="minorEastAsia" w:hAnsiTheme="minorEastAsia" w:cs="Arial"/>
          <w:color w:val="000000"/>
          <w:shd w:val="clear" w:color="auto" w:fill="FFFFFF"/>
        </w:rPr>
        <w:t>22°25'22.0"N 114°13'33.6"E</w:t>
      </w:r>
    </w:p>
    <w:p w14:paraId="1411FB44" w14:textId="77777777" w:rsidR="0091124F" w:rsidRPr="00C45FDD" w:rsidRDefault="0091124F" w:rsidP="0091124F">
      <w:pPr>
        <w:rPr>
          <w:rFonts w:asciiTheme="minorEastAsia" w:eastAsiaTheme="minorEastAsia" w:hAnsiTheme="minorEastAsia"/>
          <w:lang w:val="x-none"/>
        </w:rPr>
      </w:pPr>
    </w:p>
    <w:p w14:paraId="3457B9E9"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電話</w:t>
      </w:r>
      <w:proofErr w:type="spellEnd"/>
      <w:r w:rsidRPr="00C45FDD">
        <w:rPr>
          <w:rFonts w:asciiTheme="minorEastAsia" w:eastAsiaTheme="minorEastAsia" w:hAnsiTheme="minorEastAsia" w:hint="eastAsia"/>
          <w:lang w:val="x-none"/>
        </w:rPr>
        <w:t>：</w:t>
      </w:r>
    </w:p>
    <w:p w14:paraId="10E129CF" w14:textId="0A067233" w:rsidR="009112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Arial"/>
          <w:color w:val="000000"/>
          <w:shd w:val="clear" w:color="auto" w:fill="FFFFFF"/>
        </w:rPr>
        <w:t>2144 3199</w:t>
      </w:r>
    </w:p>
    <w:p w14:paraId="290DB654" w14:textId="77777777" w:rsidR="0091124F" w:rsidRPr="00C45FDD" w:rsidRDefault="0091124F" w:rsidP="0091124F">
      <w:pPr>
        <w:rPr>
          <w:rFonts w:asciiTheme="minorEastAsia" w:eastAsiaTheme="minorEastAsia" w:hAnsiTheme="minorEastAsia"/>
          <w:lang w:val="x-none"/>
        </w:rPr>
      </w:pPr>
    </w:p>
    <w:p w14:paraId="398A4F06"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lang w:val="x-none"/>
        </w:rPr>
        <w:t>：</w:t>
      </w:r>
      <w:r w:rsidRPr="00C45FDD">
        <w:rPr>
          <w:rFonts w:asciiTheme="minorEastAsia" w:eastAsiaTheme="minorEastAsia" w:hAnsiTheme="minorEastAsia"/>
          <w:lang w:val="x-none"/>
        </w:rPr>
        <w:t xml:space="preserve"> </w:t>
      </w:r>
    </w:p>
    <w:p w14:paraId="0E187CFA" w14:textId="2D97F477" w:rsidR="0091124F" w:rsidRPr="00C45FDD" w:rsidRDefault="00000000" w:rsidP="0091124F">
      <w:pPr>
        <w:snapToGrid w:val="0"/>
        <w:contextualSpacing/>
        <w:rPr>
          <w:rFonts w:asciiTheme="minorEastAsia" w:eastAsiaTheme="minorEastAsia" w:hAnsiTheme="minorEastAsia"/>
          <w:lang w:val="x-none"/>
        </w:rPr>
      </w:pPr>
      <w:hyperlink r:id="rId9" w:history="1">
        <w:r w:rsidR="0091124F" w:rsidRPr="00C45FDD">
          <w:rPr>
            <w:rStyle w:val="a3"/>
            <w:rFonts w:asciiTheme="minorEastAsia" w:eastAsiaTheme="minorEastAsia" w:hAnsiTheme="minorEastAsia" w:cs="Helvetica"/>
          </w:rPr>
          <w:t>conec@elchk.org.hk</w:t>
        </w:r>
      </w:hyperlink>
    </w:p>
    <w:p w14:paraId="5C7F28BC" w14:textId="77777777" w:rsidR="0091124F" w:rsidRPr="00C45FDD" w:rsidRDefault="0091124F" w:rsidP="0091124F">
      <w:pPr>
        <w:rPr>
          <w:rFonts w:asciiTheme="minorEastAsia" w:eastAsiaTheme="minorEastAsia" w:hAnsiTheme="minorEastAsia"/>
          <w:lang w:val="x-none"/>
        </w:rPr>
      </w:pPr>
    </w:p>
    <w:p w14:paraId="1099614D" w14:textId="77777777" w:rsidR="009560D1"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154A8AB1" w14:textId="29BF5E78" w:rsidR="0091124F" w:rsidRPr="00C45FDD" w:rsidRDefault="00000000" w:rsidP="0091124F">
      <w:pPr>
        <w:snapToGrid w:val="0"/>
        <w:contextualSpacing/>
        <w:rPr>
          <w:rFonts w:asciiTheme="minorEastAsia" w:eastAsiaTheme="minorEastAsia" w:hAnsiTheme="minorEastAsia"/>
          <w:u w:val="single"/>
          <w:lang w:val="x-none"/>
        </w:rPr>
      </w:pPr>
      <w:hyperlink r:id="rId10" w:history="1">
        <w:r w:rsidR="009560D1" w:rsidRPr="00C45FDD">
          <w:rPr>
            <w:rStyle w:val="a3"/>
            <w:rFonts w:asciiTheme="minorEastAsia" w:eastAsiaTheme="minorEastAsia" w:hAnsiTheme="minorEastAsia"/>
            <w:lang w:val="x-none"/>
          </w:rPr>
          <w:t>https://service.elchk.org.hk/unit_service3.php?center=40</w:t>
        </w:r>
      </w:hyperlink>
      <w:r w:rsidR="009560D1" w:rsidRPr="00C45FDD">
        <w:rPr>
          <w:rFonts w:asciiTheme="minorEastAsia" w:eastAsiaTheme="minorEastAsia" w:hAnsiTheme="minorEastAsia"/>
          <w:lang w:val="x-none"/>
        </w:rPr>
        <w:t xml:space="preserve"> </w:t>
      </w:r>
    </w:p>
    <w:p w14:paraId="67B76C55" w14:textId="77777777" w:rsidR="0091124F" w:rsidRPr="00C45FDD" w:rsidRDefault="0091124F" w:rsidP="0091124F">
      <w:pPr>
        <w:rPr>
          <w:rFonts w:asciiTheme="minorEastAsia" w:eastAsiaTheme="minorEastAsia" w:hAnsiTheme="minorEastAsia"/>
          <w:lang w:val="x-none"/>
        </w:rPr>
      </w:pPr>
    </w:p>
    <w:p w14:paraId="02C3F663"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32CFF0F5"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r w:rsidRPr="00C45FDD">
        <w:rPr>
          <w:rFonts w:asciiTheme="minorEastAsia" w:eastAsiaTheme="minorEastAsia" w:hAnsiTheme="minorEastAsia" w:hint="eastAsia"/>
          <w:lang w:val="x-none"/>
        </w:rPr>
        <w:t>星期一至四及六：8:00am - 6:00pm</w:t>
      </w:r>
    </w:p>
    <w:p w14:paraId="6E5BBB4C"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r w:rsidRPr="00C45FDD">
        <w:rPr>
          <w:rFonts w:asciiTheme="minorEastAsia" w:eastAsiaTheme="minorEastAsia" w:hAnsiTheme="minorEastAsia" w:hint="eastAsia"/>
          <w:lang w:val="x-none"/>
        </w:rPr>
        <w:t>星期五：8:00am - 9:00pm</w:t>
      </w:r>
    </w:p>
    <w:p w14:paraId="502D50B7" w14:textId="77777777" w:rsidR="0091124F" w:rsidRPr="00C45FDD" w:rsidRDefault="0091124F" w:rsidP="009560D1">
      <w:pPr>
        <w:pStyle w:val="a5"/>
        <w:numPr>
          <w:ilvl w:val="0"/>
          <w:numId w:val="18"/>
        </w:numPr>
        <w:snapToGrid w:val="0"/>
        <w:spacing w:after="160" w:line="259" w:lineRule="auto"/>
        <w:ind w:left="284" w:hanging="284"/>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星期日及公眾假期休息</w:t>
      </w:r>
      <w:proofErr w:type="spellEnd"/>
    </w:p>
    <w:p w14:paraId="757E4AED"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090D6D1F" w14:textId="77777777" w:rsidR="0091124F" w:rsidRPr="00C45FDD" w:rsidRDefault="0091124F" w:rsidP="0091124F">
      <w:pPr>
        <w:snapToGrid w:val="0"/>
        <w:contextualSpacing/>
        <w:rPr>
          <w:rFonts w:asciiTheme="minorEastAsia" w:eastAsiaTheme="minorEastAsia" w:hAnsiTheme="minorEastAsia"/>
          <w:lang w:val="x-none"/>
        </w:rPr>
      </w:pPr>
      <w:proofErr w:type="gramStart"/>
      <w:r w:rsidRPr="00C45FDD">
        <w:rPr>
          <w:rFonts w:asciiTheme="minorEastAsia" w:eastAsiaTheme="minorEastAsia" w:hAnsiTheme="minorEastAsia" w:cs="新細明體" w:hint="eastAsia"/>
          <w:lang w:val="x-none"/>
        </w:rPr>
        <w:t>馬鞍山頌安</w:t>
      </w:r>
      <w:proofErr w:type="gramEnd"/>
      <w:r w:rsidRPr="00C45FDD">
        <w:rPr>
          <w:rFonts w:asciiTheme="minorEastAsia" w:eastAsiaTheme="minorEastAsia" w:hAnsiTheme="minorEastAsia" w:cs="新細明體" w:hint="eastAsia"/>
          <w:lang w:val="x-none"/>
        </w:rPr>
        <w:t>邨、錦豐苑</w:t>
      </w:r>
    </w:p>
    <w:p w14:paraId="631FFE06" w14:textId="77777777" w:rsidR="0091124F" w:rsidRPr="00C45FDD" w:rsidRDefault="0091124F" w:rsidP="0091124F">
      <w:pPr>
        <w:snapToGrid w:val="0"/>
        <w:contextualSpacing/>
        <w:rPr>
          <w:rFonts w:asciiTheme="minorEastAsia" w:eastAsiaTheme="minorEastAsia" w:hAnsiTheme="minorEastAsia"/>
          <w:lang w:val="x-none"/>
        </w:rPr>
      </w:pPr>
    </w:p>
    <w:p w14:paraId="5D611C1F"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7180B956"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協助長者留在區內安老，並過著健康、受尊重及有尊嚴的生活，鼓勵他們積極參與，</w:t>
      </w:r>
      <w:proofErr w:type="gramStart"/>
      <w:r w:rsidRPr="00C45FDD">
        <w:rPr>
          <w:rFonts w:asciiTheme="minorEastAsia" w:eastAsiaTheme="minorEastAsia" w:hAnsiTheme="minorEastAsia" w:hint="eastAsia"/>
          <w:lang w:val="x-none"/>
        </w:rPr>
        <w:t>此外，</w:t>
      </w:r>
      <w:proofErr w:type="gramEnd"/>
      <w:r w:rsidRPr="00C45FDD">
        <w:rPr>
          <w:rFonts w:asciiTheme="minorEastAsia" w:eastAsiaTheme="minorEastAsia" w:hAnsiTheme="minorEastAsia" w:hint="eastAsia"/>
          <w:lang w:val="x-none"/>
        </w:rPr>
        <w:t>亦推動區內的居民，共同建立關懷的社區</w:t>
      </w:r>
      <w:proofErr w:type="spellEnd"/>
      <w:r w:rsidRPr="00C45FDD">
        <w:rPr>
          <w:rFonts w:asciiTheme="minorEastAsia" w:eastAsiaTheme="minorEastAsia" w:hAnsiTheme="minorEastAsia" w:hint="eastAsia"/>
          <w:lang w:val="x-none"/>
        </w:rPr>
        <w:t>。</w:t>
      </w:r>
    </w:p>
    <w:p w14:paraId="7252FD8B" w14:textId="77777777" w:rsidR="0091124F" w:rsidRPr="00C45FDD" w:rsidRDefault="0091124F" w:rsidP="0091124F">
      <w:pPr>
        <w:snapToGrid w:val="0"/>
        <w:contextualSpacing/>
        <w:rPr>
          <w:rFonts w:asciiTheme="minorEastAsia" w:eastAsiaTheme="minorEastAsia" w:hAnsiTheme="minorEastAsia"/>
          <w:lang w:val="x-none"/>
        </w:rPr>
      </w:pPr>
    </w:p>
    <w:p w14:paraId="74D5AD83"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446E69B5" w14:textId="77777777"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hint="eastAsia"/>
        </w:rPr>
        <w:t>在區內居住年滿</w:t>
      </w:r>
      <w:r w:rsidRPr="00C45FDD">
        <w:rPr>
          <w:rFonts w:asciiTheme="minorEastAsia" w:eastAsiaTheme="minorEastAsia" w:hAnsiTheme="minorEastAsia" w:hint="eastAsia"/>
        </w:rPr>
        <w:t>60</w:t>
      </w:r>
      <w:r w:rsidRPr="00C45FDD">
        <w:rPr>
          <w:rFonts w:asciiTheme="minorEastAsia" w:eastAsiaTheme="minorEastAsia" w:hAnsiTheme="minorEastAsia" w:cs="新細明體" w:hint="eastAsia"/>
        </w:rPr>
        <w:t>歲或以上的長者，護老者及社區人士</w:t>
      </w:r>
    </w:p>
    <w:p w14:paraId="5ADA2CFA" w14:textId="77777777" w:rsidR="0091124F" w:rsidRPr="00C45FDD" w:rsidRDefault="0091124F" w:rsidP="0091124F">
      <w:pPr>
        <w:snapToGrid w:val="0"/>
        <w:contextualSpacing/>
        <w:rPr>
          <w:rFonts w:asciiTheme="minorEastAsia" w:eastAsiaTheme="minorEastAsia" w:hAnsiTheme="minorEastAsia"/>
        </w:rPr>
      </w:pPr>
    </w:p>
    <w:p w14:paraId="7EFC660E"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33E4353A" w14:textId="77777777" w:rsidR="0091124F" w:rsidRPr="00C45FDD" w:rsidRDefault="0091124F" w:rsidP="009560D1">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健康教育和推廣健康生活模</w:t>
      </w:r>
      <w:r w:rsidRPr="00C45FDD">
        <w:rPr>
          <w:rFonts w:asciiTheme="minorEastAsia" w:hAnsiTheme="minorEastAsia"/>
          <w:sz w:val="24"/>
          <w:szCs w:val="24"/>
        </w:rPr>
        <w:t>式</w:t>
      </w:r>
    </w:p>
    <w:p w14:paraId="54DABB93" w14:textId="6FC9BB3B" w:rsidR="0091124F" w:rsidRPr="00C45FDD" w:rsidRDefault="0091124F" w:rsidP="009560D1">
      <w:pPr>
        <w:pStyle w:val="a7"/>
        <w:ind w:left="284"/>
        <w:rPr>
          <w:rFonts w:asciiTheme="minorEastAsia" w:hAnsiTheme="minorEastAsia" w:cs="Helvetica"/>
          <w:sz w:val="24"/>
          <w:szCs w:val="24"/>
        </w:rPr>
      </w:pPr>
      <w:r w:rsidRPr="00C45FDD">
        <w:rPr>
          <w:rFonts w:asciiTheme="minorEastAsia" w:hAnsiTheme="minorEastAsia" w:hint="eastAsia"/>
          <w:sz w:val="24"/>
          <w:szCs w:val="24"/>
        </w:rPr>
        <w:t>協助長者建立積極的生活態度，以助長者預防疾病，改善家庭及人際關係。</w:t>
      </w:r>
    </w:p>
    <w:p w14:paraId="665AD782" w14:textId="77777777" w:rsidR="0091124F" w:rsidRPr="00C45FDD" w:rsidRDefault="0091124F" w:rsidP="009560D1">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教育及個人發展活</w:t>
      </w:r>
      <w:r w:rsidRPr="00C45FDD">
        <w:rPr>
          <w:rFonts w:asciiTheme="minorEastAsia" w:hAnsiTheme="minorEastAsia"/>
          <w:sz w:val="24"/>
          <w:szCs w:val="24"/>
        </w:rPr>
        <w:t>動</w:t>
      </w:r>
    </w:p>
    <w:p w14:paraId="460A7FA7" w14:textId="67D8FF53" w:rsidR="0091124F" w:rsidRPr="00C45FDD" w:rsidRDefault="0091124F" w:rsidP="009560D1">
      <w:pPr>
        <w:pStyle w:val="a7"/>
        <w:ind w:left="284"/>
        <w:rPr>
          <w:rFonts w:asciiTheme="minorEastAsia" w:hAnsiTheme="minorEastAsia" w:cs="Helvetica"/>
          <w:sz w:val="24"/>
          <w:szCs w:val="24"/>
        </w:rPr>
      </w:pPr>
      <w:r w:rsidRPr="00C45FDD">
        <w:rPr>
          <w:rFonts w:asciiTheme="minorEastAsia" w:hAnsiTheme="minorEastAsia" w:hint="eastAsia"/>
          <w:sz w:val="24"/>
          <w:szCs w:val="24"/>
        </w:rPr>
        <w:t>提供多元化教育，讓長者與時並進，學習更多新知識，達至豐盛晚年，老有所為終身學習的目標。</w:t>
      </w:r>
    </w:p>
    <w:p w14:paraId="1BCFF2F3" w14:textId="77777777" w:rsidR="0091124F" w:rsidRPr="00C45FDD" w:rsidRDefault="0091124F" w:rsidP="009560D1">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義工運動及由長者會員參與中心運</w:t>
      </w:r>
      <w:r w:rsidRPr="00C45FDD">
        <w:rPr>
          <w:rFonts w:asciiTheme="minorEastAsia" w:hAnsiTheme="minorEastAsia"/>
          <w:sz w:val="24"/>
          <w:szCs w:val="24"/>
        </w:rPr>
        <w:t>作</w:t>
      </w:r>
    </w:p>
    <w:p w14:paraId="073FA055" w14:textId="354B61E2" w:rsidR="0091124F" w:rsidRPr="00C45FDD" w:rsidRDefault="0091124F" w:rsidP="009560D1">
      <w:pPr>
        <w:pStyle w:val="a7"/>
        <w:ind w:left="284"/>
        <w:rPr>
          <w:rFonts w:asciiTheme="minorEastAsia" w:hAnsiTheme="minorEastAsia" w:cs="Helvetica"/>
          <w:sz w:val="24"/>
          <w:szCs w:val="24"/>
        </w:rPr>
      </w:pPr>
      <w:r w:rsidRPr="00C45FDD">
        <w:rPr>
          <w:rFonts w:asciiTheme="minorEastAsia" w:hAnsiTheme="minorEastAsia" w:hint="eastAsia"/>
          <w:sz w:val="24"/>
          <w:szCs w:val="24"/>
        </w:rPr>
        <w:t>鼓勵長者參與義務工作，使長者晚年生活更有意義，達至老有所為。讓長者體驗退而不休，繼續將其人生經驗、知識及技能貢獻社區，增加他們對社區的歸屬感。</w:t>
      </w:r>
    </w:p>
    <w:p w14:paraId="2EF68D49" w14:textId="77777777" w:rsidR="0091124F" w:rsidRPr="00C45FDD" w:rsidRDefault="0091124F" w:rsidP="009560D1">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發佈社區資訊及轉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服</w:t>
      </w:r>
      <w:r w:rsidRPr="00C45FDD">
        <w:rPr>
          <w:rFonts w:asciiTheme="minorEastAsia" w:hAnsiTheme="minorEastAsia"/>
          <w:sz w:val="24"/>
          <w:szCs w:val="24"/>
        </w:rPr>
        <w:t>務</w:t>
      </w:r>
    </w:p>
    <w:p w14:paraId="4396EA08" w14:textId="3EA3781B" w:rsidR="0091124F" w:rsidRPr="00C45FDD" w:rsidRDefault="0091124F" w:rsidP="009560D1">
      <w:pPr>
        <w:pStyle w:val="a7"/>
        <w:ind w:left="284"/>
        <w:rPr>
          <w:rFonts w:asciiTheme="minorEastAsia" w:hAnsiTheme="minorEastAsia" w:cs="Helvetica"/>
          <w:sz w:val="24"/>
          <w:szCs w:val="24"/>
        </w:rPr>
      </w:pPr>
      <w:r w:rsidRPr="00C45FDD">
        <w:rPr>
          <w:rFonts w:asciiTheme="minorEastAsia" w:hAnsiTheme="minorEastAsia" w:hint="eastAsia"/>
          <w:sz w:val="24"/>
          <w:szCs w:val="24"/>
        </w:rPr>
        <w:t>提供社區資源訊息，並作出恰當轉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，增加長者對社會福利政策的了解，更懂得善用資源，享受社區設施。</w:t>
      </w:r>
    </w:p>
    <w:p w14:paraId="0F9D1DCF" w14:textId="77777777" w:rsidR="0091124F" w:rsidRPr="00C45FDD" w:rsidRDefault="0091124F" w:rsidP="009560D1">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社交及康樂活</w:t>
      </w:r>
      <w:r w:rsidRPr="00C45FDD">
        <w:rPr>
          <w:rFonts w:asciiTheme="minorEastAsia" w:hAnsiTheme="minorEastAsia"/>
          <w:sz w:val="24"/>
          <w:szCs w:val="24"/>
        </w:rPr>
        <w:t>動</w:t>
      </w:r>
    </w:p>
    <w:p w14:paraId="198D4D11" w14:textId="77777777" w:rsidR="0091124F" w:rsidRPr="00C45FDD" w:rsidRDefault="0091124F" w:rsidP="009560D1">
      <w:pPr>
        <w:pStyle w:val="a7"/>
        <w:ind w:left="284"/>
        <w:rPr>
          <w:rFonts w:asciiTheme="minorEastAsia" w:hAnsiTheme="minorEastAsia" w:cs="Helvetica"/>
          <w:sz w:val="24"/>
          <w:szCs w:val="24"/>
        </w:rPr>
      </w:pPr>
      <w:r w:rsidRPr="00C45FDD">
        <w:rPr>
          <w:rFonts w:asciiTheme="minorEastAsia" w:hAnsiTheme="minorEastAsia" w:hint="eastAsia"/>
          <w:sz w:val="24"/>
          <w:szCs w:val="24"/>
        </w:rPr>
        <w:lastRenderedPageBreak/>
        <w:t>提供不同的社交康樂活動，鼓勵長者多參與社區活動，以延續其活躍性。</w:t>
      </w:r>
      <w:r w:rsidRPr="00C45FDD">
        <w:rPr>
          <w:rFonts w:asciiTheme="minorEastAsia" w:hAnsiTheme="minorEastAsia" w:cs="Helvetica"/>
          <w:sz w:val="24"/>
          <w:szCs w:val="24"/>
        </w:rPr>
        <w:br/>
      </w:r>
    </w:p>
    <w:p w14:paraId="5CD247DC" w14:textId="77777777" w:rsidR="0091124F" w:rsidRPr="00C45FDD" w:rsidRDefault="0091124F" w:rsidP="00610A80">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外展及社區網絡工</w:t>
      </w:r>
      <w:r w:rsidRPr="00C45FDD">
        <w:rPr>
          <w:rFonts w:asciiTheme="minorEastAsia" w:hAnsiTheme="minorEastAsia"/>
          <w:sz w:val="24"/>
          <w:szCs w:val="24"/>
        </w:rPr>
        <w:t>作</w:t>
      </w:r>
    </w:p>
    <w:p w14:paraId="0A1BB617" w14:textId="5FD00183" w:rsidR="0091124F" w:rsidRPr="00C45FDD" w:rsidRDefault="0091124F" w:rsidP="00610A80">
      <w:pPr>
        <w:pStyle w:val="a7"/>
        <w:ind w:left="284"/>
        <w:rPr>
          <w:rFonts w:asciiTheme="minorEastAsia" w:hAnsiTheme="minorEastAsia" w:cs="Helvetica"/>
          <w:sz w:val="24"/>
          <w:szCs w:val="24"/>
        </w:rPr>
      </w:pPr>
      <w:r w:rsidRPr="00C45FDD">
        <w:rPr>
          <w:rFonts w:asciiTheme="minorEastAsia" w:hAnsiTheme="minorEastAsia" w:hint="eastAsia"/>
          <w:sz w:val="24"/>
          <w:szCs w:val="24"/>
        </w:rPr>
        <w:t>透過外展手法，</w:t>
      </w:r>
      <w:proofErr w:type="gramStart"/>
      <w:r w:rsidRPr="00C45FDD">
        <w:rPr>
          <w:rFonts w:asciiTheme="minorEastAsia" w:hAnsiTheme="minorEastAsia" w:hint="eastAsia"/>
          <w:sz w:val="24"/>
          <w:szCs w:val="24"/>
        </w:rPr>
        <w:t>主動關顧社區</w:t>
      </w:r>
      <w:proofErr w:type="gramEnd"/>
      <w:r w:rsidRPr="00C45FDD">
        <w:rPr>
          <w:rFonts w:asciiTheme="minorEastAsia" w:hAnsiTheme="minorEastAsia" w:hint="eastAsia"/>
          <w:sz w:val="24"/>
          <w:szCs w:val="24"/>
        </w:rPr>
        <w:t>中支援體系較弱的長者，以減低其孤獨無助感，協助他們再次投入社區，並積極面對晚年。</w:t>
      </w:r>
    </w:p>
    <w:p w14:paraId="64254ACC" w14:textId="77777777" w:rsidR="0091124F" w:rsidRPr="00C45FDD" w:rsidRDefault="0091124F" w:rsidP="00610A80">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輔導服</w:t>
      </w:r>
      <w:r w:rsidRPr="00C45FDD">
        <w:rPr>
          <w:rFonts w:asciiTheme="minorEastAsia" w:hAnsiTheme="minorEastAsia"/>
          <w:sz w:val="24"/>
          <w:szCs w:val="24"/>
        </w:rPr>
        <w:t>務</w:t>
      </w:r>
    </w:p>
    <w:p w14:paraId="05B36807" w14:textId="565B960A" w:rsidR="0091124F" w:rsidRPr="00C45FDD" w:rsidRDefault="0091124F" w:rsidP="00610A80">
      <w:pPr>
        <w:pStyle w:val="a7"/>
        <w:ind w:left="284"/>
        <w:rPr>
          <w:rFonts w:asciiTheme="minorEastAsia" w:hAnsiTheme="minorEastAsia" w:cs="Helvetica"/>
          <w:sz w:val="24"/>
          <w:szCs w:val="24"/>
        </w:rPr>
      </w:pPr>
      <w:r w:rsidRPr="00C45FDD">
        <w:rPr>
          <w:rFonts w:asciiTheme="minorEastAsia" w:hAnsiTheme="minorEastAsia" w:hint="eastAsia"/>
          <w:sz w:val="24"/>
          <w:szCs w:val="24"/>
        </w:rPr>
        <w:t>提供個人及小組輔導，協助長者解決個人情緒、人際關係、住屋、經濟及其他生活上遇到的問題，使其安享晚年。</w:t>
      </w:r>
    </w:p>
    <w:p w14:paraId="4EAA87F1" w14:textId="77777777" w:rsidR="0091124F" w:rsidRPr="00C45FDD" w:rsidRDefault="0091124F" w:rsidP="00610A80">
      <w:pPr>
        <w:pStyle w:val="a7"/>
        <w:numPr>
          <w:ilvl w:val="0"/>
          <w:numId w:val="22"/>
        </w:numPr>
        <w:ind w:left="284" w:hanging="284"/>
        <w:rPr>
          <w:rFonts w:asciiTheme="minorEastAsia" w:hAnsiTheme="minorEastAsia" w:cs="Helvetica"/>
          <w:sz w:val="24"/>
          <w:szCs w:val="24"/>
        </w:rPr>
      </w:pPr>
      <w:r w:rsidRPr="00C45FDD">
        <w:rPr>
          <w:rFonts w:asciiTheme="minorEastAsia" w:hAnsiTheme="minorEastAsia" w:hint="eastAsia"/>
          <w:sz w:val="24"/>
          <w:szCs w:val="24"/>
        </w:rPr>
        <w:t>護老者支援服</w:t>
      </w:r>
      <w:r w:rsidRPr="00C45FDD">
        <w:rPr>
          <w:rFonts w:asciiTheme="minorEastAsia" w:hAnsiTheme="minorEastAsia"/>
          <w:sz w:val="24"/>
          <w:szCs w:val="24"/>
        </w:rPr>
        <w:t>務</w:t>
      </w:r>
    </w:p>
    <w:p w14:paraId="7F2E199D" w14:textId="68D2B05D" w:rsidR="0091124F" w:rsidRPr="00C45FDD" w:rsidRDefault="0091124F" w:rsidP="00610A80">
      <w:pPr>
        <w:pStyle w:val="a7"/>
        <w:ind w:left="284"/>
        <w:rPr>
          <w:rFonts w:asciiTheme="minorEastAsia" w:hAnsiTheme="minorEastAsia" w:cs="Helvetica"/>
          <w:sz w:val="24"/>
          <w:szCs w:val="24"/>
        </w:rPr>
      </w:pPr>
      <w:r w:rsidRPr="00C45FDD">
        <w:rPr>
          <w:rFonts w:asciiTheme="minorEastAsia" w:hAnsiTheme="minorEastAsia" w:hint="eastAsia"/>
          <w:sz w:val="24"/>
          <w:szCs w:val="24"/>
        </w:rPr>
        <w:t>為護老者提供參考資料、復康器材、情緒支援，</w:t>
      </w:r>
      <w:proofErr w:type="gramStart"/>
      <w:r w:rsidRPr="00C45FDD">
        <w:rPr>
          <w:rFonts w:asciiTheme="minorEastAsia" w:hAnsiTheme="minorEastAsia" w:hint="eastAsia"/>
          <w:sz w:val="24"/>
          <w:szCs w:val="24"/>
        </w:rPr>
        <w:t>使護老者</w:t>
      </w:r>
      <w:proofErr w:type="gramEnd"/>
      <w:r w:rsidRPr="00C45FDD">
        <w:rPr>
          <w:rFonts w:asciiTheme="minorEastAsia" w:hAnsiTheme="minorEastAsia" w:hint="eastAsia"/>
          <w:sz w:val="24"/>
          <w:szCs w:val="24"/>
        </w:rPr>
        <w:t>獲得資源及技巧，安心照顧家中體弱長者。</w:t>
      </w:r>
    </w:p>
    <w:p w14:paraId="26999FE9" w14:textId="77777777" w:rsidR="0091124F" w:rsidRPr="00C45FDD" w:rsidRDefault="0091124F" w:rsidP="00610A80">
      <w:pPr>
        <w:pStyle w:val="a7"/>
        <w:numPr>
          <w:ilvl w:val="0"/>
          <w:numId w:val="22"/>
        </w:numPr>
        <w:ind w:left="284" w:hanging="284"/>
        <w:rPr>
          <w:rFonts w:asciiTheme="minorEastAsia" w:hAnsiTheme="minorEastAsia" w:cs="Helvetica"/>
          <w:sz w:val="24"/>
          <w:szCs w:val="24"/>
        </w:rPr>
      </w:pPr>
      <w:proofErr w:type="gramStart"/>
      <w:r w:rsidRPr="00C45FDD">
        <w:rPr>
          <w:rFonts w:asciiTheme="minorEastAsia" w:hAnsiTheme="minorEastAsia" w:hint="eastAsia"/>
          <w:sz w:val="24"/>
          <w:szCs w:val="24"/>
        </w:rPr>
        <w:t>飯堂膳食</w:t>
      </w:r>
      <w:proofErr w:type="gramEnd"/>
      <w:r w:rsidRPr="00C45FDD">
        <w:rPr>
          <w:rFonts w:asciiTheme="minorEastAsia" w:hAnsiTheme="minorEastAsia" w:hint="eastAsia"/>
          <w:sz w:val="24"/>
          <w:szCs w:val="24"/>
        </w:rPr>
        <w:t>服</w:t>
      </w:r>
      <w:r w:rsidRPr="00C45FDD">
        <w:rPr>
          <w:rFonts w:asciiTheme="minorEastAsia" w:hAnsiTheme="minorEastAsia"/>
          <w:sz w:val="24"/>
          <w:szCs w:val="24"/>
        </w:rPr>
        <w:t>務</w:t>
      </w:r>
    </w:p>
    <w:p w14:paraId="6E987B7E" w14:textId="1BF7486A" w:rsidR="0091124F" w:rsidRPr="00C45FDD" w:rsidRDefault="0091124F" w:rsidP="00610A80">
      <w:pPr>
        <w:pStyle w:val="a7"/>
        <w:ind w:left="709" w:hanging="425"/>
        <w:rPr>
          <w:rFonts w:asciiTheme="minorEastAsia" w:hAnsiTheme="minorEastAsia" w:cs="Helvetica"/>
          <w:sz w:val="24"/>
          <w:szCs w:val="24"/>
        </w:rPr>
      </w:pPr>
      <w:r w:rsidRPr="00C45FDD">
        <w:rPr>
          <w:rFonts w:asciiTheme="minorEastAsia" w:hAnsiTheme="minorEastAsia" w:hint="eastAsia"/>
          <w:sz w:val="24"/>
          <w:szCs w:val="24"/>
        </w:rPr>
        <w:t>提供廉價而營養均衡的膳食，並藉此增進使用者</w:t>
      </w:r>
      <w:proofErr w:type="gramStart"/>
      <w:r w:rsidRPr="00C45FDD">
        <w:rPr>
          <w:rFonts w:asciiTheme="minorEastAsia" w:hAnsiTheme="minorEastAsia" w:hint="eastAsia"/>
          <w:sz w:val="24"/>
          <w:szCs w:val="24"/>
        </w:rPr>
        <w:t>彼此間的友誼</w:t>
      </w:r>
      <w:proofErr w:type="gramEnd"/>
      <w:r w:rsidRPr="00C45FDD">
        <w:rPr>
          <w:rFonts w:asciiTheme="minorEastAsia" w:hAnsiTheme="minorEastAsia" w:hint="eastAsia"/>
          <w:sz w:val="24"/>
          <w:szCs w:val="24"/>
        </w:rPr>
        <w:t>。</w:t>
      </w:r>
    </w:p>
    <w:p w14:paraId="6AC68669" w14:textId="77777777" w:rsidR="0091124F" w:rsidRPr="00C45FDD" w:rsidRDefault="0091124F" w:rsidP="00610A80">
      <w:pPr>
        <w:pStyle w:val="a7"/>
        <w:numPr>
          <w:ilvl w:val="0"/>
          <w:numId w:val="22"/>
        </w:numPr>
        <w:ind w:left="284" w:hanging="284"/>
        <w:rPr>
          <w:rFonts w:asciiTheme="minorEastAsia" w:hAnsiTheme="minorEastAsia" w:cs="Helvetica"/>
          <w:sz w:val="24"/>
          <w:szCs w:val="24"/>
        </w:rPr>
      </w:pPr>
      <w:proofErr w:type="gramStart"/>
      <w:r w:rsidRPr="00C45FDD">
        <w:rPr>
          <w:rFonts w:asciiTheme="minorEastAsia" w:hAnsiTheme="minorEastAsia" w:hint="eastAsia"/>
          <w:sz w:val="24"/>
          <w:szCs w:val="24"/>
        </w:rPr>
        <w:t>偶到服</w:t>
      </w:r>
      <w:r w:rsidRPr="00C45FDD">
        <w:rPr>
          <w:rFonts w:asciiTheme="minorEastAsia" w:hAnsiTheme="minorEastAsia"/>
          <w:sz w:val="24"/>
          <w:szCs w:val="24"/>
        </w:rPr>
        <w:t>務</w:t>
      </w:r>
      <w:proofErr w:type="gramEnd"/>
    </w:p>
    <w:p w14:paraId="14886066" w14:textId="23AE5C10" w:rsidR="0091124F" w:rsidRPr="00C45FDD" w:rsidRDefault="0091124F" w:rsidP="00610A80">
      <w:pPr>
        <w:pStyle w:val="a7"/>
        <w:ind w:left="284"/>
        <w:rPr>
          <w:rFonts w:asciiTheme="minorEastAsia" w:hAnsiTheme="minorEastAsia" w:cs="Helvetica"/>
          <w:sz w:val="24"/>
          <w:szCs w:val="24"/>
        </w:rPr>
      </w:pPr>
      <w:r w:rsidRPr="00C45FDD">
        <w:rPr>
          <w:rFonts w:asciiTheme="minorEastAsia" w:hAnsiTheme="minorEastAsia" w:hint="eastAsia"/>
          <w:sz w:val="24"/>
          <w:szCs w:val="24"/>
        </w:rPr>
        <w:t>鼓勵長者善用餘暇，多參與中心的活動，保持活躍度和對社會事務的接觸度</w:t>
      </w:r>
      <w:r w:rsidRPr="00C45FDD">
        <w:rPr>
          <w:rFonts w:asciiTheme="minorEastAsia" w:hAnsiTheme="minorEastAsia"/>
          <w:sz w:val="24"/>
          <w:szCs w:val="24"/>
        </w:rPr>
        <w:t>。</w:t>
      </w:r>
    </w:p>
    <w:p w14:paraId="4B91D7D2" w14:textId="77777777" w:rsidR="00B4120C" w:rsidRPr="00C45FDD" w:rsidRDefault="00B4120C" w:rsidP="0091124F">
      <w:pPr>
        <w:snapToGrid w:val="0"/>
        <w:contextualSpacing/>
        <w:rPr>
          <w:rFonts w:asciiTheme="minorEastAsia" w:eastAsiaTheme="minorEastAsia" w:hAnsiTheme="minorEastAsia"/>
          <w:u w:val="single"/>
          <w:lang w:val="x-none"/>
        </w:rPr>
      </w:pPr>
    </w:p>
    <w:p w14:paraId="4EE6E78B" w14:textId="2388A0E9" w:rsidR="0091124F" w:rsidRPr="00C45FDD" w:rsidRDefault="0091124F" w:rsidP="0091124F">
      <w:pPr>
        <w:snapToGrid w:val="0"/>
        <w:contextualSpacing/>
        <w:rPr>
          <w:rFonts w:asciiTheme="minorEastAsia" w:eastAsiaTheme="minorEastAsia" w:hAnsiTheme="minorEastAsia"/>
          <w:u w:val="single"/>
        </w:rPr>
      </w:pPr>
      <w:proofErr w:type="spellStart"/>
      <w:r w:rsidRPr="00C45FDD">
        <w:rPr>
          <w:rFonts w:asciiTheme="minorEastAsia" w:eastAsiaTheme="minorEastAsia" w:hAnsiTheme="minorEastAsia"/>
          <w:u w:val="single"/>
          <w:lang w:val="x-none"/>
        </w:rPr>
        <w:t>會員申請</w:t>
      </w:r>
      <w:proofErr w:type="spellEnd"/>
      <w:r w:rsidRPr="00C45FDD">
        <w:rPr>
          <w:rFonts w:asciiTheme="minorEastAsia" w:eastAsiaTheme="minorEastAsia" w:hAnsiTheme="minorEastAsia" w:hint="eastAsia"/>
          <w:u w:val="single"/>
          <w:lang w:val="x-none"/>
        </w:rPr>
        <w:t>：</w:t>
      </w:r>
    </w:p>
    <w:p w14:paraId="0B4DAC12" w14:textId="70E833DF" w:rsidR="0091124F" w:rsidRPr="00C45FDD" w:rsidRDefault="00610A80" w:rsidP="00610A80">
      <w:pPr>
        <w:pStyle w:val="a5"/>
        <w:numPr>
          <w:ilvl w:val="0"/>
          <w:numId w:val="22"/>
        </w:numPr>
        <w:snapToGrid w:val="0"/>
        <w:ind w:left="284" w:hanging="284"/>
        <w:rPr>
          <w:rFonts w:asciiTheme="minorEastAsia" w:eastAsiaTheme="minorEastAsia" w:hAnsiTheme="minorEastAsia" w:cs="微軟正黑體"/>
          <w:color w:val="333333"/>
        </w:rPr>
      </w:pPr>
      <w:r w:rsidRPr="00C45FDD">
        <w:rPr>
          <w:rFonts w:asciiTheme="minorEastAsia" w:eastAsiaTheme="minorEastAsia" w:hAnsiTheme="minorEastAsia" w:cs="微軟正黑體" w:hint="eastAsia"/>
          <w:color w:val="333333"/>
        </w:rPr>
        <w:t>會員費</w:t>
      </w:r>
      <w:r w:rsidR="0091124F" w:rsidRPr="00C45FDD">
        <w:rPr>
          <w:rFonts w:asciiTheme="minorEastAsia" w:eastAsiaTheme="minorEastAsia" w:hAnsiTheme="minorEastAsia" w:cs="微軟正黑體" w:hint="eastAsia"/>
          <w:color w:val="333333"/>
        </w:rPr>
        <w:t>:</w:t>
      </w:r>
    </w:p>
    <w:p w14:paraId="1CF62EAC" w14:textId="60B8E16D" w:rsidR="00610A80" w:rsidRPr="00C45FDD" w:rsidRDefault="00610A80" w:rsidP="00610A80">
      <w:pPr>
        <w:pStyle w:val="a7"/>
        <w:rPr>
          <w:rFonts w:asciiTheme="minorEastAsia" w:hAnsiTheme="minorEastAsia" w:cs="Helvetica"/>
          <w:sz w:val="24"/>
          <w:szCs w:val="24"/>
        </w:rPr>
      </w:pPr>
      <w:r w:rsidRPr="00C45FDD">
        <w:rPr>
          <w:rFonts w:asciiTheme="minorEastAsia" w:hAnsiTheme="minorEastAsia" w:hint="eastAsia"/>
          <w:sz w:val="24"/>
          <w:szCs w:val="24"/>
        </w:rPr>
        <w:t xml:space="preserve"> </w:t>
      </w:r>
      <w:r w:rsidRPr="00C45FDD">
        <w:rPr>
          <w:rFonts w:asciiTheme="minorEastAsia" w:hAnsiTheme="minorEastAsia"/>
          <w:sz w:val="24"/>
          <w:szCs w:val="24"/>
        </w:rPr>
        <w:t xml:space="preserve">     </w:t>
      </w:r>
      <w:r w:rsidR="0091124F" w:rsidRPr="00C45FDD">
        <w:rPr>
          <w:rFonts w:asciiTheme="minorEastAsia" w:hAnsiTheme="minorEastAsia" w:hint="eastAsia"/>
          <w:sz w:val="24"/>
          <w:szCs w:val="24"/>
        </w:rPr>
        <w:t>金</w:t>
      </w:r>
      <w:proofErr w:type="gramStart"/>
      <w:r w:rsidR="0091124F" w:rsidRPr="00C45FDD">
        <w:rPr>
          <w:rFonts w:asciiTheme="minorEastAsia" w:hAnsiTheme="minorEastAsia" w:hint="eastAsia"/>
          <w:sz w:val="24"/>
          <w:szCs w:val="24"/>
        </w:rPr>
        <w:t>咭</w:t>
      </w:r>
      <w:proofErr w:type="gramEnd"/>
      <w:r w:rsidR="0091124F" w:rsidRPr="00C45FDD">
        <w:rPr>
          <w:rFonts w:asciiTheme="minorEastAsia" w:hAnsiTheme="minorEastAsia" w:hint="eastAsia"/>
          <w:sz w:val="24"/>
          <w:szCs w:val="24"/>
        </w:rPr>
        <w:t>會員：</w:t>
      </w:r>
      <w:r w:rsidR="0091124F" w:rsidRPr="00C45FDD">
        <w:rPr>
          <w:rFonts w:asciiTheme="minorEastAsia" w:hAnsiTheme="minorEastAsia" w:cs="Helvetica"/>
          <w:sz w:val="24"/>
          <w:szCs w:val="24"/>
        </w:rPr>
        <w:t>60</w:t>
      </w:r>
      <w:r w:rsidR="0091124F" w:rsidRPr="00C45FDD">
        <w:rPr>
          <w:rFonts w:asciiTheme="minorEastAsia" w:hAnsiTheme="minorEastAsia" w:hint="eastAsia"/>
          <w:sz w:val="24"/>
          <w:szCs w:val="24"/>
        </w:rPr>
        <w:t>歲或以上，每年</w:t>
      </w:r>
      <w:r w:rsidR="0091124F" w:rsidRPr="00C45FDD">
        <w:rPr>
          <w:rFonts w:asciiTheme="minorEastAsia" w:hAnsiTheme="minorEastAsia" w:cs="Helvetica"/>
          <w:sz w:val="24"/>
          <w:szCs w:val="24"/>
        </w:rPr>
        <w:t>30</w:t>
      </w:r>
      <w:r w:rsidR="0091124F" w:rsidRPr="00C45FDD">
        <w:rPr>
          <w:rFonts w:asciiTheme="minorEastAsia" w:hAnsiTheme="minorEastAsia" w:hint="eastAsia"/>
          <w:sz w:val="24"/>
          <w:szCs w:val="24"/>
        </w:rPr>
        <w:t>元</w:t>
      </w:r>
      <w:r w:rsidR="0091124F" w:rsidRPr="00C45FDD">
        <w:rPr>
          <w:rFonts w:asciiTheme="minorEastAsia" w:hAnsiTheme="minorEastAsia" w:cs="Helvetica"/>
          <w:sz w:val="24"/>
          <w:szCs w:val="24"/>
        </w:rPr>
        <w:t xml:space="preserve"> (</w:t>
      </w:r>
      <w:r w:rsidR="0091124F" w:rsidRPr="00C45FDD">
        <w:rPr>
          <w:rFonts w:asciiTheme="minorEastAsia" w:hAnsiTheme="minorEastAsia" w:hint="eastAsia"/>
          <w:sz w:val="24"/>
          <w:szCs w:val="24"/>
        </w:rPr>
        <w:t>包括</w:t>
      </w:r>
      <w:r w:rsidR="0091124F" w:rsidRPr="00C45FDD">
        <w:rPr>
          <w:rFonts w:asciiTheme="minorEastAsia" w:hAnsiTheme="minorEastAsia" w:cs="Helvetica"/>
          <w:sz w:val="24"/>
          <w:szCs w:val="24"/>
        </w:rPr>
        <w:t>21</w:t>
      </w:r>
      <w:r w:rsidR="0091124F" w:rsidRPr="00C45FDD">
        <w:rPr>
          <w:rFonts w:asciiTheme="minorEastAsia" w:hAnsiTheme="minorEastAsia" w:hint="eastAsia"/>
          <w:sz w:val="24"/>
          <w:szCs w:val="24"/>
        </w:rPr>
        <w:t>元會員費及</w:t>
      </w:r>
      <w:r w:rsidR="0091124F" w:rsidRPr="00C45FDD">
        <w:rPr>
          <w:rFonts w:asciiTheme="minorEastAsia" w:hAnsiTheme="minorEastAsia" w:cs="Helvetica"/>
          <w:sz w:val="24"/>
          <w:szCs w:val="24"/>
        </w:rPr>
        <w:t>9</w:t>
      </w:r>
      <w:r w:rsidR="0091124F" w:rsidRPr="00C45FDD">
        <w:rPr>
          <w:rFonts w:asciiTheme="minorEastAsia" w:hAnsiTheme="minorEastAsia" w:hint="eastAsia"/>
          <w:sz w:val="24"/>
          <w:szCs w:val="24"/>
        </w:rPr>
        <w:t>元行政費</w:t>
      </w:r>
      <w:r w:rsidR="0091124F" w:rsidRPr="00C45FDD">
        <w:rPr>
          <w:rFonts w:asciiTheme="minorEastAsia" w:hAnsiTheme="minorEastAsia" w:cs="Helvetica"/>
          <w:sz w:val="24"/>
          <w:szCs w:val="24"/>
        </w:rPr>
        <w:t>)</w:t>
      </w:r>
    </w:p>
    <w:p w14:paraId="45E3D810" w14:textId="2FAD08D6" w:rsidR="0091124F" w:rsidRPr="00C45FDD" w:rsidRDefault="00610A80" w:rsidP="00610A80">
      <w:pPr>
        <w:pStyle w:val="a7"/>
        <w:rPr>
          <w:rFonts w:asciiTheme="minorEastAsia" w:hAnsiTheme="minorEastAsia" w:cs="Helvetica"/>
          <w:sz w:val="24"/>
          <w:szCs w:val="24"/>
        </w:rPr>
      </w:pPr>
      <w:r w:rsidRPr="00C45FDD">
        <w:rPr>
          <w:rFonts w:asciiTheme="minorEastAsia" w:hAnsiTheme="minorEastAsia" w:cs="Helvetica"/>
          <w:sz w:val="24"/>
          <w:szCs w:val="24"/>
        </w:rPr>
        <w:t xml:space="preserve">     </w:t>
      </w:r>
      <w:r w:rsidR="0091124F" w:rsidRPr="00C45FDD">
        <w:rPr>
          <w:rFonts w:asciiTheme="minorEastAsia" w:hAnsiTheme="minorEastAsia" w:hint="eastAsia"/>
          <w:sz w:val="24"/>
          <w:szCs w:val="24"/>
        </w:rPr>
        <w:t>銀</w:t>
      </w:r>
      <w:proofErr w:type="gramStart"/>
      <w:r w:rsidR="0091124F" w:rsidRPr="00C45FDD">
        <w:rPr>
          <w:rFonts w:asciiTheme="minorEastAsia" w:hAnsiTheme="minorEastAsia" w:hint="eastAsia"/>
          <w:sz w:val="24"/>
          <w:szCs w:val="24"/>
        </w:rPr>
        <w:t>咭</w:t>
      </w:r>
      <w:proofErr w:type="gramEnd"/>
      <w:r w:rsidR="0091124F" w:rsidRPr="00C45FDD">
        <w:rPr>
          <w:rFonts w:asciiTheme="minorEastAsia" w:hAnsiTheme="minorEastAsia" w:hint="eastAsia"/>
          <w:sz w:val="24"/>
          <w:szCs w:val="24"/>
        </w:rPr>
        <w:t>會員：護老者及金年華會員免費</w:t>
      </w:r>
    </w:p>
    <w:p w14:paraId="50E4BCF9" w14:textId="77777777" w:rsidR="0091124F" w:rsidRPr="00C45FDD" w:rsidRDefault="0091124F" w:rsidP="00610A80">
      <w:pPr>
        <w:pStyle w:val="a5"/>
        <w:numPr>
          <w:ilvl w:val="0"/>
          <w:numId w:val="22"/>
        </w:numPr>
        <w:spacing w:after="150"/>
        <w:ind w:left="284" w:hanging="284"/>
        <w:rPr>
          <w:rFonts w:asciiTheme="minorEastAsia" w:eastAsiaTheme="minorEastAsia" w:hAnsiTheme="minorEastAsia"/>
        </w:rPr>
      </w:pPr>
      <w:r w:rsidRPr="00C45FDD">
        <w:rPr>
          <w:rFonts w:asciiTheme="minorEastAsia" w:eastAsiaTheme="minorEastAsia" w:hAnsiTheme="minorEastAsia" w:cs="微軟正黑體" w:hint="eastAsia"/>
          <w:color w:val="333333"/>
        </w:rPr>
        <w:t>入會手續:</w:t>
      </w:r>
      <w:r w:rsidRPr="00C45FDD">
        <w:rPr>
          <w:rFonts w:asciiTheme="minorEastAsia" w:eastAsiaTheme="minorEastAsia" w:hAnsiTheme="minorEastAsia" w:cs="微軟正黑體"/>
          <w:color w:val="333333"/>
        </w:rPr>
        <w:t xml:space="preserve"> </w:t>
      </w:r>
      <w:r w:rsidRPr="00C45FDD">
        <w:rPr>
          <w:rFonts w:asciiTheme="minorEastAsia" w:eastAsiaTheme="minorEastAsia" w:hAnsiTheme="minorEastAsia" w:cs="新細明體" w:hint="eastAsia"/>
        </w:rPr>
        <w:t>於辦公時間內帶同身份證明文件近照一張及會費親臨中心辦理</w:t>
      </w:r>
    </w:p>
    <w:p w14:paraId="72326A28" w14:textId="77777777" w:rsidR="0091124F" w:rsidRPr="00C45FDD" w:rsidRDefault="0091124F" w:rsidP="0091124F">
      <w:pPr>
        <w:spacing w:after="150"/>
        <w:rPr>
          <w:rFonts w:asciiTheme="minorEastAsia" w:eastAsiaTheme="minorEastAsia" w:hAnsiTheme="minorEastAsia"/>
        </w:rPr>
      </w:pPr>
    </w:p>
    <w:p w14:paraId="131F683C" w14:textId="77777777" w:rsidR="0091124F" w:rsidRPr="00C45FDD" w:rsidRDefault="0091124F" w:rsidP="0091124F">
      <w:pPr>
        <w:spacing w:after="150"/>
        <w:rPr>
          <w:rFonts w:asciiTheme="minorEastAsia" w:eastAsiaTheme="minorEastAsia" w:hAnsiTheme="minorEastAsia"/>
        </w:rPr>
      </w:pPr>
    </w:p>
    <w:p w14:paraId="36EE8842" w14:textId="77777777" w:rsidR="0091124F" w:rsidRPr="00C45FDD" w:rsidRDefault="0091124F" w:rsidP="0091124F">
      <w:pPr>
        <w:spacing w:after="150"/>
        <w:rPr>
          <w:rFonts w:asciiTheme="minorEastAsia" w:eastAsiaTheme="minorEastAsia" w:hAnsiTheme="minorEastAsia"/>
        </w:rPr>
      </w:pPr>
    </w:p>
    <w:p w14:paraId="77EE2A3C" w14:textId="77777777" w:rsidR="0091124F" w:rsidRPr="00C45FDD" w:rsidRDefault="0091124F" w:rsidP="0091124F">
      <w:pPr>
        <w:spacing w:after="150"/>
        <w:rPr>
          <w:rFonts w:asciiTheme="minorEastAsia" w:eastAsiaTheme="minorEastAsia" w:hAnsiTheme="minorEastAsia"/>
        </w:rPr>
      </w:pPr>
    </w:p>
    <w:p w14:paraId="06D72CF9" w14:textId="77777777" w:rsidR="0091124F" w:rsidRPr="00C45FDD" w:rsidRDefault="0091124F" w:rsidP="0091124F">
      <w:pPr>
        <w:spacing w:after="150"/>
        <w:rPr>
          <w:rFonts w:asciiTheme="minorEastAsia" w:eastAsiaTheme="minorEastAsia" w:hAnsiTheme="minorEastAsia"/>
        </w:rPr>
      </w:pPr>
    </w:p>
    <w:p w14:paraId="07E4F299" w14:textId="77777777" w:rsidR="0091124F" w:rsidRPr="00C45FDD" w:rsidRDefault="0091124F" w:rsidP="0091124F">
      <w:pPr>
        <w:spacing w:after="150"/>
        <w:rPr>
          <w:rFonts w:asciiTheme="minorEastAsia" w:eastAsiaTheme="minorEastAsia" w:hAnsiTheme="minorEastAsia"/>
        </w:rPr>
      </w:pPr>
    </w:p>
    <w:p w14:paraId="753B9C83" w14:textId="77777777" w:rsidR="0091124F" w:rsidRPr="00C45FDD" w:rsidRDefault="0091124F" w:rsidP="0091124F">
      <w:pPr>
        <w:spacing w:after="150"/>
        <w:rPr>
          <w:rFonts w:asciiTheme="minorEastAsia" w:eastAsiaTheme="minorEastAsia" w:hAnsiTheme="minorEastAsia"/>
        </w:rPr>
      </w:pPr>
    </w:p>
    <w:p w14:paraId="0AF051FE" w14:textId="77777777" w:rsidR="0091124F" w:rsidRPr="00C45FDD" w:rsidRDefault="0091124F" w:rsidP="0091124F">
      <w:pPr>
        <w:spacing w:after="150"/>
        <w:rPr>
          <w:rFonts w:asciiTheme="minorEastAsia" w:eastAsiaTheme="minorEastAsia" w:hAnsiTheme="minorEastAsia"/>
        </w:rPr>
      </w:pPr>
    </w:p>
    <w:p w14:paraId="0C252AE6" w14:textId="77777777" w:rsidR="00B4120C" w:rsidRPr="00C45FDD" w:rsidRDefault="00B4120C" w:rsidP="0091124F">
      <w:pPr>
        <w:pStyle w:val="a7"/>
        <w:rPr>
          <w:rFonts w:asciiTheme="minorEastAsia" w:hAnsiTheme="minorEastAsia"/>
          <w:sz w:val="24"/>
          <w:szCs w:val="24"/>
          <w:u w:val="single"/>
        </w:rPr>
      </w:pPr>
    </w:p>
    <w:p w14:paraId="4B4C975F" w14:textId="77777777" w:rsidR="00B4120C" w:rsidRPr="00C45FDD" w:rsidRDefault="00B4120C" w:rsidP="0091124F">
      <w:pPr>
        <w:pStyle w:val="a7"/>
        <w:rPr>
          <w:rFonts w:asciiTheme="minorEastAsia" w:hAnsiTheme="minorEastAsia"/>
          <w:sz w:val="24"/>
          <w:szCs w:val="24"/>
          <w:u w:val="single"/>
        </w:rPr>
      </w:pPr>
    </w:p>
    <w:p w14:paraId="4BDBA67D" w14:textId="77777777" w:rsidR="00B4120C" w:rsidRPr="00C45FDD" w:rsidRDefault="00B4120C" w:rsidP="0091124F">
      <w:pPr>
        <w:pStyle w:val="a7"/>
        <w:rPr>
          <w:rFonts w:asciiTheme="minorEastAsia" w:hAnsiTheme="minorEastAsia"/>
          <w:sz w:val="24"/>
          <w:szCs w:val="24"/>
          <w:u w:val="single"/>
        </w:rPr>
      </w:pPr>
    </w:p>
    <w:p w14:paraId="39FE50EC" w14:textId="77777777" w:rsidR="00B4120C" w:rsidRPr="00C45FDD" w:rsidRDefault="00B4120C" w:rsidP="0091124F">
      <w:pPr>
        <w:pStyle w:val="a7"/>
        <w:rPr>
          <w:rFonts w:asciiTheme="minorEastAsia" w:hAnsiTheme="minorEastAsia"/>
          <w:sz w:val="24"/>
          <w:szCs w:val="24"/>
          <w:u w:val="single"/>
        </w:rPr>
      </w:pPr>
    </w:p>
    <w:p w14:paraId="1AD60360" w14:textId="77777777" w:rsidR="00B4120C" w:rsidRPr="00C45FDD" w:rsidRDefault="00B4120C" w:rsidP="0091124F">
      <w:pPr>
        <w:pStyle w:val="a7"/>
        <w:rPr>
          <w:rFonts w:asciiTheme="minorEastAsia" w:hAnsiTheme="minorEastAsia"/>
          <w:sz w:val="24"/>
          <w:szCs w:val="24"/>
          <w:u w:val="single"/>
        </w:rPr>
      </w:pPr>
    </w:p>
    <w:p w14:paraId="485DA867" w14:textId="77777777" w:rsidR="00B4120C" w:rsidRPr="00C45FDD" w:rsidRDefault="00B4120C" w:rsidP="0091124F">
      <w:pPr>
        <w:pStyle w:val="a7"/>
        <w:rPr>
          <w:rFonts w:asciiTheme="minorEastAsia" w:hAnsiTheme="minorEastAsia"/>
          <w:sz w:val="24"/>
          <w:szCs w:val="24"/>
          <w:u w:val="single"/>
        </w:rPr>
      </w:pPr>
    </w:p>
    <w:p w14:paraId="74E3ECBC" w14:textId="77777777" w:rsidR="00B4120C" w:rsidRPr="00C45FDD" w:rsidRDefault="00B4120C" w:rsidP="0091124F">
      <w:pPr>
        <w:pStyle w:val="a7"/>
        <w:rPr>
          <w:rFonts w:asciiTheme="minorEastAsia" w:hAnsiTheme="minorEastAsia"/>
          <w:sz w:val="24"/>
          <w:szCs w:val="24"/>
          <w:u w:val="single"/>
        </w:rPr>
      </w:pPr>
    </w:p>
    <w:p w14:paraId="3229F226" w14:textId="77777777" w:rsidR="00B4120C" w:rsidRPr="00C45FDD" w:rsidRDefault="00B4120C" w:rsidP="0091124F">
      <w:pPr>
        <w:pStyle w:val="a7"/>
        <w:rPr>
          <w:rFonts w:asciiTheme="minorEastAsia" w:hAnsiTheme="minorEastAsia"/>
          <w:sz w:val="24"/>
          <w:szCs w:val="24"/>
          <w:u w:val="single"/>
        </w:rPr>
      </w:pPr>
    </w:p>
    <w:p w14:paraId="19F7AE4C" w14:textId="77777777" w:rsidR="00B4120C" w:rsidRPr="00C45FDD" w:rsidRDefault="00B4120C" w:rsidP="0091124F">
      <w:pPr>
        <w:pStyle w:val="a7"/>
        <w:rPr>
          <w:rFonts w:asciiTheme="minorEastAsia" w:hAnsiTheme="minorEastAsia"/>
          <w:sz w:val="24"/>
          <w:szCs w:val="24"/>
          <w:u w:val="single"/>
        </w:rPr>
      </w:pPr>
    </w:p>
    <w:p w14:paraId="195E5D31" w14:textId="77777777" w:rsidR="00B4120C" w:rsidRPr="00C45FDD" w:rsidRDefault="00B4120C" w:rsidP="0091124F">
      <w:pPr>
        <w:pStyle w:val="a7"/>
        <w:rPr>
          <w:rFonts w:asciiTheme="minorEastAsia" w:hAnsiTheme="minorEastAsia"/>
          <w:sz w:val="24"/>
          <w:szCs w:val="24"/>
          <w:u w:val="single"/>
        </w:rPr>
      </w:pPr>
    </w:p>
    <w:p w14:paraId="4D4DE736" w14:textId="3CA32E0D" w:rsidR="00610A80" w:rsidRPr="00C45FDD" w:rsidRDefault="00C9335D" w:rsidP="0091124F">
      <w:pPr>
        <w:pStyle w:val="a7"/>
        <w:rPr>
          <w:rFonts w:asciiTheme="minorEastAsia" w:hAnsiTheme="minorEastAsia"/>
          <w:sz w:val="24"/>
          <w:szCs w:val="24"/>
        </w:rPr>
      </w:pPr>
      <w:r>
        <w:rPr>
          <w:rFonts w:asciiTheme="minorEastAsia" w:hAnsiTheme="minorEastAsia" w:hint="eastAsia"/>
          <w:sz w:val="24"/>
          <w:szCs w:val="24"/>
          <w:u w:val="single"/>
        </w:rPr>
        <w:t>單</w:t>
      </w:r>
      <w:r w:rsidR="0091124F" w:rsidRPr="00C45FDD">
        <w:rPr>
          <w:rFonts w:asciiTheme="minorEastAsia" w:hAnsiTheme="minorEastAsia" w:hint="eastAsia"/>
          <w:sz w:val="24"/>
          <w:szCs w:val="24"/>
          <w:u w:val="single"/>
        </w:rPr>
        <w:t>位名稱：</w:t>
      </w:r>
    </w:p>
    <w:p w14:paraId="40862F40" w14:textId="1991F882" w:rsidR="0091124F" w:rsidRPr="00C45FDD" w:rsidRDefault="0091124F" w:rsidP="0091124F">
      <w:pPr>
        <w:pStyle w:val="a7"/>
        <w:rPr>
          <w:rFonts w:asciiTheme="minorEastAsia" w:hAnsiTheme="minorEastAsia"/>
          <w:sz w:val="24"/>
          <w:szCs w:val="24"/>
        </w:rPr>
      </w:pPr>
      <w:proofErr w:type="gramStart"/>
      <w:r w:rsidRPr="00C45FDD">
        <w:rPr>
          <w:rFonts w:asciiTheme="minorEastAsia" w:hAnsiTheme="minorEastAsia" w:hint="eastAsia"/>
          <w:sz w:val="24"/>
          <w:szCs w:val="24"/>
        </w:rPr>
        <w:lastRenderedPageBreak/>
        <w:t>善學慈善</w:t>
      </w:r>
      <w:proofErr w:type="gramEnd"/>
      <w:r w:rsidRPr="00C45FDD">
        <w:rPr>
          <w:rFonts w:asciiTheme="minorEastAsia" w:hAnsiTheme="minorEastAsia" w:hint="eastAsia"/>
          <w:sz w:val="24"/>
          <w:szCs w:val="24"/>
        </w:rPr>
        <w:t>基金關宣卿愉翠長者鄰舍中心</w:t>
      </w:r>
    </w:p>
    <w:p w14:paraId="0FF7419C" w14:textId="77777777" w:rsidR="00610A80" w:rsidRPr="00C45FDD" w:rsidRDefault="00610A80" w:rsidP="0091124F">
      <w:pPr>
        <w:pStyle w:val="a7"/>
        <w:rPr>
          <w:rFonts w:asciiTheme="minorEastAsia" w:hAnsiTheme="minorEastAsia"/>
          <w:sz w:val="24"/>
          <w:szCs w:val="24"/>
        </w:rPr>
      </w:pPr>
    </w:p>
    <w:p w14:paraId="1EB64957" w14:textId="77777777" w:rsidR="00610A80" w:rsidRPr="00C45FDD" w:rsidRDefault="0091124F" w:rsidP="00610A80">
      <w:pPr>
        <w:pStyle w:val="a7"/>
        <w:rPr>
          <w:rFonts w:asciiTheme="minorEastAsia" w:hAnsiTheme="minorEastAsia"/>
          <w:sz w:val="24"/>
          <w:szCs w:val="24"/>
        </w:rPr>
      </w:pPr>
      <w:r w:rsidRPr="00C45FDD">
        <w:rPr>
          <w:rFonts w:asciiTheme="minorEastAsia" w:hAnsiTheme="minorEastAsia"/>
          <w:sz w:val="24"/>
          <w:szCs w:val="24"/>
        </w:rPr>
        <w:t>單位地址</w:t>
      </w:r>
      <w:r w:rsidRPr="00C45FDD">
        <w:rPr>
          <w:rFonts w:asciiTheme="minorEastAsia" w:hAnsiTheme="minorEastAsia" w:hint="eastAsia"/>
          <w:sz w:val="24"/>
          <w:szCs w:val="24"/>
        </w:rPr>
        <w:t>：</w:t>
      </w:r>
    </w:p>
    <w:p w14:paraId="76CF8A01" w14:textId="1B9CC1DC" w:rsidR="0091124F" w:rsidRPr="00C45FDD" w:rsidRDefault="0091124F" w:rsidP="00610A80">
      <w:pPr>
        <w:pStyle w:val="a7"/>
        <w:rPr>
          <w:rFonts w:asciiTheme="minorEastAsia" w:hAnsiTheme="minorEastAsia"/>
          <w:sz w:val="24"/>
          <w:szCs w:val="24"/>
        </w:rPr>
      </w:pPr>
      <w:r w:rsidRPr="00C45FDD">
        <w:rPr>
          <w:rFonts w:asciiTheme="minorEastAsia" w:hAnsiTheme="minorEastAsia" w:hint="eastAsia"/>
          <w:sz w:val="24"/>
          <w:szCs w:val="24"/>
        </w:rPr>
        <w:t>沙田</w:t>
      </w:r>
      <w:proofErr w:type="gramStart"/>
      <w:r w:rsidRPr="00C45FDD">
        <w:rPr>
          <w:rFonts w:asciiTheme="minorEastAsia" w:hAnsiTheme="minorEastAsia" w:hint="eastAsia"/>
          <w:sz w:val="24"/>
          <w:szCs w:val="24"/>
        </w:rPr>
        <w:t>愉翠苑</w:t>
      </w:r>
      <w:proofErr w:type="gramEnd"/>
      <w:r w:rsidRPr="00C45FDD">
        <w:rPr>
          <w:rFonts w:asciiTheme="minorEastAsia" w:hAnsiTheme="minorEastAsia" w:hint="eastAsia"/>
          <w:sz w:val="24"/>
          <w:szCs w:val="24"/>
        </w:rPr>
        <w:t>服務設施大樓地下</w:t>
      </w:r>
    </w:p>
    <w:p w14:paraId="67C5D3A2" w14:textId="77777777" w:rsidR="00610A80" w:rsidRPr="00C45FDD" w:rsidRDefault="00610A80" w:rsidP="00610A80">
      <w:pPr>
        <w:pStyle w:val="a7"/>
        <w:rPr>
          <w:rFonts w:asciiTheme="minorEastAsia" w:hAnsiTheme="minorEastAsia"/>
          <w:sz w:val="24"/>
          <w:szCs w:val="24"/>
        </w:rPr>
      </w:pPr>
    </w:p>
    <w:p w14:paraId="6DACCF1A" w14:textId="77777777" w:rsidR="00610A80" w:rsidRPr="00C45FDD" w:rsidRDefault="0091124F" w:rsidP="0091124F">
      <w:pPr>
        <w:shd w:val="clear" w:color="auto" w:fill="FFFFFF"/>
        <w:snapToGrid w:val="0"/>
        <w:contextualSpacing/>
        <w:rPr>
          <w:rFonts w:asciiTheme="minorEastAsia" w:eastAsiaTheme="minorEastAsia" w:hAnsiTheme="minorEastAsia"/>
          <w:lang w:val="x-none"/>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rPr>
        <w:t xml:space="preserve">map </w:t>
      </w:r>
      <w:proofErr w:type="spellStart"/>
      <w:r w:rsidRPr="00C45FDD">
        <w:rPr>
          <w:rFonts w:asciiTheme="minorEastAsia" w:eastAsiaTheme="minorEastAsia" w:hAnsiTheme="minorEastAsia"/>
          <w:u w:val="single"/>
          <w:lang w:val="x-none"/>
        </w:rPr>
        <w:t>坐標</w:t>
      </w:r>
      <w:proofErr w:type="spellEnd"/>
      <w:r w:rsidRPr="00C45FDD">
        <w:rPr>
          <w:rFonts w:asciiTheme="minorEastAsia" w:eastAsiaTheme="minorEastAsia" w:hAnsiTheme="minorEastAsia" w:hint="eastAsia"/>
          <w:lang w:val="x-none"/>
        </w:rPr>
        <w:t>：</w:t>
      </w:r>
    </w:p>
    <w:p w14:paraId="12EE4DD0" w14:textId="5228435B" w:rsidR="0091124F" w:rsidRPr="00C45FDD" w:rsidRDefault="0091124F" w:rsidP="0091124F">
      <w:pPr>
        <w:shd w:val="clear" w:color="auto" w:fill="FFFFFF"/>
        <w:snapToGrid w:val="0"/>
        <w:contextualSpacing/>
        <w:rPr>
          <w:rFonts w:asciiTheme="minorEastAsia" w:eastAsiaTheme="minorEastAsia" w:hAnsiTheme="minorEastAsia"/>
          <w:lang w:val="x-none"/>
        </w:rPr>
      </w:pPr>
      <w:r w:rsidRPr="00C45FDD">
        <w:rPr>
          <w:rFonts w:asciiTheme="minorEastAsia" w:eastAsiaTheme="minorEastAsia" w:hAnsiTheme="minorEastAsia" w:cs="Arial"/>
          <w:color w:val="000000"/>
          <w:shd w:val="clear" w:color="auto" w:fill="FFFFFF"/>
        </w:rPr>
        <w:t>22°22'51.5"N 114°12'18.0"E</w:t>
      </w:r>
    </w:p>
    <w:p w14:paraId="5B2BEB5E" w14:textId="77777777" w:rsidR="0091124F" w:rsidRPr="00C45FDD" w:rsidRDefault="0091124F" w:rsidP="0091124F">
      <w:pPr>
        <w:rPr>
          <w:rFonts w:asciiTheme="minorEastAsia" w:eastAsiaTheme="minorEastAsia" w:hAnsiTheme="minorEastAsia"/>
          <w:lang w:val="x-none"/>
        </w:rPr>
      </w:pPr>
    </w:p>
    <w:p w14:paraId="746E3E8E"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電話</w:t>
      </w:r>
      <w:proofErr w:type="spellEnd"/>
      <w:r w:rsidRPr="00C45FDD">
        <w:rPr>
          <w:rFonts w:asciiTheme="minorEastAsia" w:eastAsiaTheme="minorEastAsia" w:hAnsiTheme="minorEastAsia" w:hint="eastAsia"/>
          <w:lang w:val="x-none"/>
        </w:rPr>
        <w:t>：</w:t>
      </w:r>
    </w:p>
    <w:p w14:paraId="3EF167F0" w14:textId="2B54EF54" w:rsidR="009112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Arial"/>
          <w:color w:val="000000"/>
          <w:shd w:val="clear" w:color="auto" w:fill="FFFFFF"/>
        </w:rPr>
        <w:t>2630 7070</w:t>
      </w:r>
    </w:p>
    <w:p w14:paraId="4E2D4684" w14:textId="77777777" w:rsidR="0091124F" w:rsidRPr="00C45FDD" w:rsidRDefault="0091124F" w:rsidP="0091124F">
      <w:pPr>
        <w:rPr>
          <w:rFonts w:asciiTheme="minorEastAsia" w:eastAsiaTheme="minorEastAsia" w:hAnsiTheme="minorEastAsia"/>
          <w:lang w:val="x-none"/>
        </w:rPr>
      </w:pPr>
    </w:p>
    <w:p w14:paraId="1E6C2579"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lang w:val="x-none"/>
        </w:rPr>
        <w:t>：</w:t>
      </w:r>
      <w:r w:rsidRPr="00C45FDD">
        <w:rPr>
          <w:rFonts w:asciiTheme="minorEastAsia" w:eastAsiaTheme="minorEastAsia" w:hAnsiTheme="minorEastAsia"/>
          <w:lang w:val="x-none"/>
        </w:rPr>
        <w:t xml:space="preserve"> </w:t>
      </w:r>
    </w:p>
    <w:p w14:paraId="39F7181C" w14:textId="4462D402" w:rsidR="0091124F" w:rsidRPr="00C45FDD" w:rsidRDefault="00000000" w:rsidP="0091124F">
      <w:pPr>
        <w:snapToGrid w:val="0"/>
        <w:contextualSpacing/>
        <w:rPr>
          <w:rFonts w:asciiTheme="minorEastAsia" w:eastAsiaTheme="minorEastAsia" w:hAnsiTheme="minorEastAsia"/>
          <w:lang w:val="x-none"/>
        </w:rPr>
      </w:pPr>
      <w:hyperlink r:id="rId11" w:history="1">
        <w:r w:rsidR="0091124F" w:rsidRPr="00C45FDD">
          <w:rPr>
            <w:rStyle w:val="a3"/>
            <w:rFonts w:asciiTheme="minorEastAsia" w:eastAsiaTheme="minorEastAsia" w:hAnsiTheme="minorEastAsia" w:cs="Helvetica"/>
          </w:rPr>
          <w:t>ycnec@elchk.org.hk</w:t>
        </w:r>
      </w:hyperlink>
    </w:p>
    <w:p w14:paraId="5764C210" w14:textId="77777777" w:rsidR="0091124F" w:rsidRPr="00C45FDD" w:rsidRDefault="0091124F" w:rsidP="0091124F">
      <w:pPr>
        <w:rPr>
          <w:rFonts w:asciiTheme="minorEastAsia" w:eastAsiaTheme="minorEastAsia" w:hAnsiTheme="minorEastAsia"/>
          <w:lang w:val="x-none"/>
        </w:rPr>
      </w:pPr>
    </w:p>
    <w:p w14:paraId="60A9E528"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4F75BC20" w14:textId="35E65725" w:rsidR="0091124F" w:rsidRPr="00C45FDD" w:rsidRDefault="00000000" w:rsidP="0091124F">
      <w:pPr>
        <w:snapToGrid w:val="0"/>
        <w:contextualSpacing/>
        <w:rPr>
          <w:rFonts w:asciiTheme="minorEastAsia" w:eastAsiaTheme="minorEastAsia" w:hAnsiTheme="minorEastAsia"/>
          <w:lang w:val="x-none"/>
        </w:rPr>
      </w:pPr>
      <w:hyperlink r:id="rId12" w:anchor="contact" w:history="1">
        <w:r w:rsidR="0091124F" w:rsidRPr="00C45FDD">
          <w:rPr>
            <w:rStyle w:val="a3"/>
            <w:rFonts w:asciiTheme="minorEastAsia" w:eastAsiaTheme="minorEastAsia" w:hAnsiTheme="minorEastAsia"/>
            <w:lang w:val="x-none"/>
          </w:rPr>
          <w:t>https://service.elchk.org.hk/unit_service3.php?center=41#contact</w:t>
        </w:r>
      </w:hyperlink>
    </w:p>
    <w:p w14:paraId="72BEE912" w14:textId="77777777" w:rsidR="0091124F" w:rsidRPr="00C45FDD" w:rsidRDefault="0091124F" w:rsidP="0091124F">
      <w:pPr>
        <w:snapToGrid w:val="0"/>
        <w:contextualSpacing/>
        <w:rPr>
          <w:rFonts w:asciiTheme="minorEastAsia" w:eastAsiaTheme="minorEastAsia" w:hAnsiTheme="minorEastAsia"/>
          <w:lang w:val="x-none"/>
        </w:rPr>
      </w:pPr>
    </w:p>
    <w:p w14:paraId="21004264"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38C046A1" w14:textId="77777777" w:rsidR="00B4120C" w:rsidRPr="00C45FDD" w:rsidRDefault="0091124F" w:rsidP="00610A80">
      <w:pPr>
        <w:pStyle w:val="a7"/>
        <w:numPr>
          <w:ilvl w:val="0"/>
          <w:numId w:val="23"/>
        </w:numPr>
        <w:ind w:left="284" w:hanging="284"/>
        <w:rPr>
          <w:rFonts w:asciiTheme="minorEastAsia" w:hAnsiTheme="minorEastAsia"/>
          <w:sz w:val="24"/>
          <w:szCs w:val="24"/>
        </w:rPr>
      </w:pPr>
      <w:proofErr w:type="gramStart"/>
      <w:r w:rsidRPr="00C45FDD">
        <w:rPr>
          <w:rFonts w:asciiTheme="minorEastAsia" w:hAnsiTheme="minorEastAsia"/>
          <w:sz w:val="24"/>
          <w:szCs w:val="24"/>
        </w:rPr>
        <w:t>主址</w:t>
      </w:r>
      <w:proofErr w:type="gramEnd"/>
      <w:r w:rsidRPr="00C45FDD">
        <w:rPr>
          <w:rFonts w:asciiTheme="minorEastAsia" w:hAnsiTheme="minorEastAsia"/>
          <w:sz w:val="24"/>
          <w:szCs w:val="24"/>
        </w:rPr>
        <w:t>：沙田</w:t>
      </w:r>
      <w:proofErr w:type="gramStart"/>
      <w:r w:rsidRPr="00C45FDD">
        <w:rPr>
          <w:rFonts w:asciiTheme="minorEastAsia" w:hAnsiTheme="minorEastAsia"/>
          <w:sz w:val="24"/>
          <w:szCs w:val="24"/>
        </w:rPr>
        <w:t>愉翠苑</w:t>
      </w:r>
      <w:proofErr w:type="gramEnd"/>
      <w:r w:rsidRPr="00C45FDD">
        <w:rPr>
          <w:rFonts w:asciiTheme="minorEastAsia" w:hAnsiTheme="minorEastAsia"/>
          <w:sz w:val="24"/>
          <w:szCs w:val="24"/>
        </w:rPr>
        <w:t>服務設施大樓地下</w:t>
      </w:r>
      <w:r w:rsidRPr="00C45FDD">
        <w:rPr>
          <w:rFonts w:asciiTheme="minorEastAsia" w:hAnsiTheme="minorEastAsia"/>
          <w:sz w:val="24"/>
          <w:szCs w:val="24"/>
        </w:rPr>
        <w:br/>
        <w:t>開放時間</w:t>
      </w:r>
      <w:r w:rsidR="00B4120C" w:rsidRPr="00C45FDD">
        <w:rPr>
          <w:rFonts w:asciiTheme="minorEastAsia" w:hAnsiTheme="minorEastAsia" w:hint="eastAsia"/>
          <w:sz w:val="24"/>
          <w:szCs w:val="24"/>
        </w:rPr>
        <w:t>:</w:t>
      </w:r>
    </w:p>
    <w:p w14:paraId="21FFAAB5" w14:textId="2976419F" w:rsidR="0091124F" w:rsidRPr="00C45FDD" w:rsidRDefault="0091124F" w:rsidP="00610A80">
      <w:pPr>
        <w:pStyle w:val="a7"/>
        <w:ind w:left="284" w:hanging="11"/>
        <w:rPr>
          <w:rFonts w:asciiTheme="minorEastAsia" w:hAnsiTheme="minorEastAsia"/>
          <w:sz w:val="24"/>
          <w:szCs w:val="24"/>
        </w:rPr>
      </w:pPr>
      <w:r w:rsidRPr="00C45FDD">
        <w:rPr>
          <w:rFonts w:asciiTheme="minorEastAsia" w:hAnsiTheme="minorEastAsia"/>
          <w:sz w:val="24"/>
          <w:szCs w:val="24"/>
        </w:rPr>
        <w:t>星期一至六：8:00am - 6:00pm</w:t>
      </w:r>
      <w:r w:rsidRPr="00C45FDD">
        <w:rPr>
          <w:rFonts w:asciiTheme="minorEastAsia" w:hAnsiTheme="minorEastAsia"/>
          <w:sz w:val="24"/>
          <w:szCs w:val="24"/>
        </w:rPr>
        <w:br/>
        <w:t>星期五晚</w:t>
      </w:r>
      <w:r w:rsidR="00B4120C" w:rsidRPr="00C45FDD">
        <w:rPr>
          <w:rFonts w:asciiTheme="minorEastAsia" w:hAnsiTheme="minorEastAsia"/>
          <w:sz w:val="24"/>
          <w:szCs w:val="24"/>
        </w:rPr>
        <w:t>:6:00pm - 9:00pm</w:t>
      </w:r>
      <w:r w:rsidRPr="00C45FDD">
        <w:rPr>
          <w:rFonts w:asciiTheme="minorEastAsia" w:hAnsiTheme="minorEastAsia"/>
          <w:sz w:val="24"/>
          <w:szCs w:val="24"/>
        </w:rPr>
        <w:t>（星期日及公眾假期休息）</w:t>
      </w:r>
      <w:r w:rsidRPr="00C45FDD">
        <w:rPr>
          <w:rFonts w:asciiTheme="minorEastAsia" w:hAnsiTheme="minorEastAsia"/>
          <w:sz w:val="24"/>
          <w:szCs w:val="24"/>
        </w:rPr>
        <w:br/>
      </w:r>
    </w:p>
    <w:p w14:paraId="684493F4" w14:textId="77777777" w:rsidR="0091124F" w:rsidRPr="00C45FDD" w:rsidRDefault="0091124F" w:rsidP="00610A80">
      <w:pPr>
        <w:pStyle w:val="a7"/>
        <w:numPr>
          <w:ilvl w:val="0"/>
          <w:numId w:val="23"/>
        </w:numPr>
        <w:ind w:left="284" w:hanging="284"/>
        <w:rPr>
          <w:rFonts w:asciiTheme="minorEastAsia" w:hAnsiTheme="minorEastAsia"/>
          <w:sz w:val="24"/>
          <w:szCs w:val="24"/>
        </w:rPr>
      </w:pPr>
      <w:proofErr w:type="gramStart"/>
      <w:r w:rsidRPr="00C45FDD">
        <w:rPr>
          <w:rFonts w:asciiTheme="minorEastAsia" w:hAnsiTheme="minorEastAsia" w:hint="eastAsia"/>
          <w:sz w:val="24"/>
          <w:szCs w:val="24"/>
        </w:rPr>
        <w:t>分址</w:t>
      </w:r>
      <w:proofErr w:type="gramEnd"/>
      <w:r w:rsidRPr="00C45FDD">
        <w:rPr>
          <w:rFonts w:asciiTheme="minorEastAsia" w:hAnsiTheme="minorEastAsia" w:hint="eastAsia"/>
          <w:sz w:val="24"/>
          <w:szCs w:val="24"/>
        </w:rPr>
        <w:t>：沙田</w:t>
      </w:r>
      <w:proofErr w:type="gramStart"/>
      <w:r w:rsidRPr="00C45FDD">
        <w:rPr>
          <w:rFonts w:asciiTheme="minorEastAsia" w:hAnsiTheme="minorEastAsia" w:hint="eastAsia"/>
          <w:sz w:val="24"/>
          <w:szCs w:val="24"/>
        </w:rPr>
        <w:t>第一城</w:t>
      </w:r>
      <w:proofErr w:type="gramEnd"/>
      <w:r w:rsidRPr="00C45FDD">
        <w:rPr>
          <w:rFonts w:asciiTheme="minorEastAsia" w:hAnsiTheme="minorEastAsia" w:hint="eastAsia"/>
          <w:sz w:val="24"/>
          <w:szCs w:val="24"/>
        </w:rPr>
        <w:t>42</w:t>
      </w:r>
      <w:proofErr w:type="gramStart"/>
      <w:r w:rsidRPr="00C45FDD">
        <w:rPr>
          <w:rFonts w:asciiTheme="minorEastAsia" w:hAnsiTheme="minorEastAsia" w:hint="eastAsia"/>
          <w:sz w:val="24"/>
          <w:szCs w:val="24"/>
        </w:rPr>
        <w:t>座地</w:t>
      </w:r>
      <w:proofErr w:type="gramEnd"/>
      <w:r w:rsidRPr="00C45FDD">
        <w:rPr>
          <w:rFonts w:asciiTheme="minorEastAsia" w:hAnsiTheme="minorEastAsia" w:hint="eastAsia"/>
          <w:sz w:val="24"/>
          <w:szCs w:val="24"/>
        </w:rPr>
        <w:t>下(</w:t>
      </w:r>
      <w:proofErr w:type="gramStart"/>
      <w:r w:rsidRPr="00C45FDD">
        <w:rPr>
          <w:rFonts w:asciiTheme="minorEastAsia" w:hAnsiTheme="minorEastAsia" w:hint="eastAsia"/>
          <w:sz w:val="24"/>
          <w:szCs w:val="24"/>
        </w:rPr>
        <w:t>得寶街</w:t>
      </w:r>
      <w:proofErr w:type="gramEnd"/>
      <w:r w:rsidRPr="00C45FDD">
        <w:rPr>
          <w:rFonts w:asciiTheme="minorEastAsia" w:hAnsiTheme="minorEastAsia" w:hint="eastAsia"/>
          <w:sz w:val="24"/>
          <w:szCs w:val="24"/>
        </w:rPr>
        <w:t>1號)</w:t>
      </w:r>
    </w:p>
    <w:p w14:paraId="29ECEC4E" w14:textId="77777777" w:rsidR="0091124F" w:rsidRPr="00C45FDD" w:rsidRDefault="0091124F" w:rsidP="00610A80">
      <w:pPr>
        <w:pStyle w:val="a7"/>
        <w:ind w:left="284"/>
        <w:rPr>
          <w:rFonts w:asciiTheme="minorEastAsia" w:hAnsiTheme="minorEastAsia"/>
          <w:sz w:val="24"/>
          <w:szCs w:val="24"/>
        </w:rPr>
      </w:pPr>
      <w:r w:rsidRPr="00C45FDD">
        <w:rPr>
          <w:rFonts w:asciiTheme="minorEastAsia" w:hAnsiTheme="minorEastAsia" w:hint="eastAsia"/>
          <w:sz w:val="24"/>
          <w:szCs w:val="24"/>
        </w:rPr>
        <w:t>電話：3692 5078</w:t>
      </w:r>
    </w:p>
    <w:p w14:paraId="01323F10" w14:textId="77777777" w:rsidR="0091124F" w:rsidRPr="00C45FDD" w:rsidRDefault="0091124F" w:rsidP="00610A80">
      <w:pPr>
        <w:pStyle w:val="a7"/>
        <w:ind w:left="284"/>
        <w:rPr>
          <w:rFonts w:asciiTheme="minorEastAsia" w:hAnsiTheme="minorEastAsia"/>
          <w:sz w:val="24"/>
          <w:szCs w:val="24"/>
        </w:rPr>
      </w:pPr>
      <w:r w:rsidRPr="00C45FDD">
        <w:rPr>
          <w:rFonts w:asciiTheme="minorEastAsia" w:hAnsiTheme="minorEastAsia" w:hint="eastAsia"/>
          <w:sz w:val="24"/>
          <w:szCs w:val="24"/>
        </w:rPr>
        <w:t>傳真：3692 5071</w:t>
      </w:r>
    </w:p>
    <w:p w14:paraId="348E9398" w14:textId="2EDF394E" w:rsidR="0091124F" w:rsidRPr="00C45FDD" w:rsidRDefault="0091124F" w:rsidP="00610A80">
      <w:pPr>
        <w:pStyle w:val="a7"/>
        <w:ind w:left="284"/>
        <w:rPr>
          <w:rFonts w:asciiTheme="minorEastAsia" w:hAnsiTheme="minorEastAsia"/>
          <w:sz w:val="24"/>
          <w:szCs w:val="24"/>
        </w:rPr>
      </w:pPr>
      <w:r w:rsidRPr="00C45FDD">
        <w:rPr>
          <w:rFonts w:asciiTheme="minorEastAsia" w:hAnsiTheme="minorEastAsia" w:hint="eastAsia"/>
          <w:sz w:val="24"/>
          <w:szCs w:val="24"/>
        </w:rPr>
        <w:t>開放時間</w:t>
      </w:r>
      <w:r w:rsidR="00B4120C" w:rsidRPr="00C45FDD">
        <w:rPr>
          <w:rFonts w:asciiTheme="minorEastAsia" w:hAnsiTheme="minorEastAsia"/>
          <w:sz w:val="24"/>
          <w:szCs w:val="24"/>
        </w:rPr>
        <w:t>:</w:t>
      </w:r>
      <w:r w:rsidRPr="00C45FDD">
        <w:rPr>
          <w:rFonts w:asciiTheme="minorEastAsia" w:hAnsiTheme="minorEastAsia" w:hint="eastAsia"/>
          <w:sz w:val="24"/>
          <w:szCs w:val="24"/>
        </w:rPr>
        <w:t xml:space="preserve">星期一至五：9:00am </w:t>
      </w:r>
      <w:proofErr w:type="gramStart"/>
      <w:r w:rsidRPr="00C45FDD">
        <w:rPr>
          <w:rFonts w:asciiTheme="minorEastAsia" w:hAnsiTheme="minorEastAsia" w:hint="eastAsia"/>
          <w:sz w:val="24"/>
          <w:szCs w:val="24"/>
        </w:rPr>
        <w:t>–</w:t>
      </w:r>
      <w:proofErr w:type="gramEnd"/>
      <w:r w:rsidRPr="00C45FDD">
        <w:rPr>
          <w:rFonts w:asciiTheme="minorEastAsia" w:hAnsiTheme="minorEastAsia" w:hint="eastAsia"/>
          <w:sz w:val="24"/>
          <w:szCs w:val="24"/>
        </w:rPr>
        <w:t xml:space="preserve"> 5:00pm</w:t>
      </w:r>
    </w:p>
    <w:p w14:paraId="5CC10AC1" w14:textId="77777777" w:rsidR="0091124F" w:rsidRPr="00C45FDD" w:rsidRDefault="0091124F" w:rsidP="0091124F">
      <w:pPr>
        <w:snapToGrid w:val="0"/>
        <w:contextualSpacing/>
        <w:rPr>
          <w:rFonts w:asciiTheme="minorEastAsia" w:eastAsiaTheme="minorEastAsia" w:hAnsiTheme="minorEastAsia" w:cs="Helvetica"/>
          <w:color w:val="7B7B7B"/>
        </w:rPr>
      </w:pPr>
    </w:p>
    <w:p w14:paraId="5873BA50"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74C67476" w14:textId="3751CEB5" w:rsidR="0091124F" w:rsidRPr="00C45FDD" w:rsidRDefault="0091124F" w:rsidP="0091124F">
      <w:pPr>
        <w:snapToGrid w:val="0"/>
        <w:contextualSpacing/>
        <w:rPr>
          <w:rFonts w:asciiTheme="minorEastAsia" w:eastAsiaTheme="minorEastAsia" w:hAnsiTheme="minorEastAsia"/>
          <w:u w:val="single"/>
          <w:lang w:val="x-none"/>
        </w:rPr>
      </w:pPr>
      <w:r w:rsidRPr="00C45FDD">
        <w:rPr>
          <w:rFonts w:asciiTheme="minorEastAsia" w:eastAsiaTheme="minorEastAsia" w:hAnsiTheme="minorEastAsia" w:cs="新細明體" w:hint="eastAsia"/>
        </w:rPr>
        <w:t>沙田區</w:t>
      </w:r>
    </w:p>
    <w:p w14:paraId="7C6ED7B6" w14:textId="77777777" w:rsidR="0091124F" w:rsidRPr="00C45FDD" w:rsidRDefault="0091124F" w:rsidP="0091124F">
      <w:pPr>
        <w:snapToGrid w:val="0"/>
        <w:contextualSpacing/>
        <w:rPr>
          <w:rFonts w:asciiTheme="minorEastAsia" w:eastAsiaTheme="minorEastAsia" w:hAnsiTheme="minorEastAsia"/>
          <w:lang w:val="x-none"/>
        </w:rPr>
      </w:pPr>
    </w:p>
    <w:p w14:paraId="43566345"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642B152C" w14:textId="77777777" w:rsidR="009112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hint="eastAsia"/>
          <w:lang w:val="x-none"/>
        </w:rPr>
        <w:t>協助長者留在區內安老，過著健康、受尊重及有尊嚴的生活，發揚他們積極參與的角色，並推動沙田區居民共建關懷社區。我們提供一系列的全面服務，以滿足健康或身體缺損的長者，在身心社交及個人照顧上的需要。</w:t>
      </w:r>
    </w:p>
    <w:p w14:paraId="63D82148" w14:textId="77777777" w:rsidR="0091124F" w:rsidRPr="00C45FDD" w:rsidRDefault="0091124F" w:rsidP="0091124F">
      <w:pPr>
        <w:snapToGrid w:val="0"/>
        <w:contextualSpacing/>
        <w:rPr>
          <w:rFonts w:asciiTheme="minorEastAsia" w:eastAsiaTheme="minorEastAsia" w:hAnsiTheme="minorEastAsia"/>
          <w:lang w:val="x-none"/>
        </w:rPr>
      </w:pPr>
    </w:p>
    <w:p w14:paraId="7581C15D"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0DE3F071" w14:textId="13F80500" w:rsidR="0091124F" w:rsidRPr="00C45FDD" w:rsidRDefault="0091124F" w:rsidP="00610A80">
      <w:pPr>
        <w:pStyle w:val="a5"/>
        <w:numPr>
          <w:ilvl w:val="0"/>
          <w:numId w:val="23"/>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滿</w:t>
      </w:r>
      <w:r w:rsidRPr="00C45FDD">
        <w:rPr>
          <w:rFonts w:asciiTheme="minorEastAsia" w:eastAsiaTheme="minorEastAsia" w:hAnsiTheme="minorEastAsia" w:hint="eastAsia"/>
        </w:rPr>
        <w:t>60</w:t>
      </w:r>
      <w:r w:rsidRPr="00C45FDD">
        <w:rPr>
          <w:rFonts w:asciiTheme="minorEastAsia" w:eastAsiaTheme="minorEastAsia" w:hAnsiTheme="minorEastAsia" w:cs="新細明體" w:hint="eastAsia"/>
        </w:rPr>
        <w:t>歲或以上長者</w:t>
      </w:r>
    </w:p>
    <w:p w14:paraId="288BCE37" w14:textId="77777777" w:rsidR="00610A80" w:rsidRPr="00C45FDD" w:rsidRDefault="0091124F" w:rsidP="00610A80">
      <w:pPr>
        <w:pStyle w:val="a5"/>
        <w:numPr>
          <w:ilvl w:val="0"/>
          <w:numId w:val="23"/>
        </w:numPr>
        <w:snapToGrid w:val="0"/>
        <w:ind w:left="284" w:hanging="284"/>
        <w:rPr>
          <w:rFonts w:asciiTheme="minorEastAsia" w:eastAsiaTheme="minorEastAsia" w:hAnsiTheme="minorEastAsia"/>
        </w:rPr>
      </w:pPr>
      <w:proofErr w:type="gramStart"/>
      <w:r w:rsidRPr="00C45FDD">
        <w:rPr>
          <w:rFonts w:asciiTheme="minorEastAsia" w:eastAsiaTheme="minorEastAsia" w:hAnsiTheme="minorEastAsia" w:cs="新細明體" w:hint="eastAsia"/>
        </w:rPr>
        <w:t>準</w:t>
      </w:r>
      <w:proofErr w:type="gramEnd"/>
      <w:r w:rsidRPr="00C45FDD">
        <w:rPr>
          <w:rFonts w:asciiTheme="minorEastAsia" w:eastAsiaTheme="minorEastAsia" w:hAnsiTheme="minorEastAsia" w:cs="新細明體" w:hint="eastAsia"/>
        </w:rPr>
        <w:t>長者</w:t>
      </w:r>
      <w:r w:rsidRPr="00C45FDD">
        <w:rPr>
          <w:rFonts w:asciiTheme="minorEastAsia" w:eastAsiaTheme="minorEastAsia" w:hAnsiTheme="minorEastAsia" w:hint="eastAsia"/>
        </w:rPr>
        <w:t>(50-59</w:t>
      </w:r>
      <w:r w:rsidRPr="00C45FDD">
        <w:rPr>
          <w:rFonts w:asciiTheme="minorEastAsia" w:eastAsiaTheme="minorEastAsia" w:hAnsiTheme="minorEastAsia" w:cs="新細明體" w:hint="eastAsia"/>
        </w:rPr>
        <w:t>歲</w:t>
      </w:r>
      <w:r w:rsidRPr="00C45FDD">
        <w:rPr>
          <w:rFonts w:asciiTheme="minorEastAsia" w:eastAsiaTheme="minorEastAsia" w:hAnsiTheme="minorEastAsia" w:hint="eastAsia"/>
        </w:rPr>
        <w:t>)</w:t>
      </w:r>
    </w:p>
    <w:p w14:paraId="2372CA7C" w14:textId="77777777" w:rsidR="00610A80" w:rsidRPr="00C45FDD" w:rsidRDefault="0091124F" w:rsidP="00610A80">
      <w:pPr>
        <w:pStyle w:val="a5"/>
        <w:numPr>
          <w:ilvl w:val="0"/>
          <w:numId w:val="23"/>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護老者</w:t>
      </w:r>
    </w:p>
    <w:p w14:paraId="4A479B38" w14:textId="6FBF92E2" w:rsidR="0091124F" w:rsidRPr="00C45FDD" w:rsidRDefault="0091124F" w:rsidP="00610A80">
      <w:pPr>
        <w:pStyle w:val="a5"/>
        <w:numPr>
          <w:ilvl w:val="0"/>
          <w:numId w:val="23"/>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社區人士</w:t>
      </w:r>
    </w:p>
    <w:p w14:paraId="381A8CCF" w14:textId="77777777" w:rsidR="0091124F" w:rsidRPr="00C45FDD" w:rsidRDefault="0091124F" w:rsidP="0091124F">
      <w:pPr>
        <w:snapToGrid w:val="0"/>
        <w:contextualSpacing/>
        <w:rPr>
          <w:rFonts w:asciiTheme="minorEastAsia" w:eastAsiaTheme="minorEastAsia" w:hAnsiTheme="minorEastAsia"/>
        </w:rPr>
      </w:pPr>
    </w:p>
    <w:p w14:paraId="053630A7" w14:textId="77777777" w:rsidR="00610A80"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6D98B664" w14:textId="68F11EC4"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hint="eastAsia"/>
        </w:rPr>
        <w:lastRenderedPageBreak/>
        <w:t>提供一系列的全面服務，以滿足健康或身體缺損的長者，在身心社交及個人照顧上的需要</w:t>
      </w:r>
      <w:proofErr w:type="spellEnd"/>
      <w:r w:rsidRPr="00C45FDD">
        <w:rPr>
          <w:rFonts w:asciiTheme="minorEastAsia" w:eastAsiaTheme="minorEastAsia" w:hAnsiTheme="minorEastAsia" w:hint="eastAsia"/>
        </w:rPr>
        <w:t>。</w:t>
      </w:r>
    </w:p>
    <w:p w14:paraId="4DD2F6F1" w14:textId="77777777" w:rsidR="00B4120C" w:rsidRPr="00C45FDD" w:rsidRDefault="00B4120C" w:rsidP="0091124F">
      <w:pPr>
        <w:snapToGrid w:val="0"/>
        <w:contextualSpacing/>
        <w:rPr>
          <w:rFonts w:asciiTheme="minorEastAsia" w:eastAsiaTheme="minorEastAsia" w:hAnsiTheme="minorEastAsia"/>
          <w:u w:val="single"/>
          <w:lang w:val="x-none"/>
        </w:rPr>
      </w:pPr>
    </w:p>
    <w:p w14:paraId="169A0853" w14:textId="77777777" w:rsidR="0091124F" w:rsidRPr="00C45FDD" w:rsidRDefault="0091124F" w:rsidP="0091124F">
      <w:pPr>
        <w:snapToGrid w:val="0"/>
        <w:contextualSpacing/>
        <w:rPr>
          <w:rFonts w:asciiTheme="minorEastAsia" w:eastAsiaTheme="minorEastAsia" w:hAnsiTheme="minorEastAsia"/>
          <w:u w:val="single"/>
        </w:rPr>
      </w:pPr>
      <w:proofErr w:type="spellStart"/>
      <w:r w:rsidRPr="00C45FDD">
        <w:rPr>
          <w:rFonts w:asciiTheme="minorEastAsia" w:eastAsiaTheme="minorEastAsia" w:hAnsiTheme="minorEastAsia"/>
          <w:u w:val="single"/>
          <w:lang w:val="x-none"/>
        </w:rPr>
        <w:t>會員申請</w:t>
      </w:r>
      <w:proofErr w:type="spellEnd"/>
      <w:r w:rsidRPr="00C45FDD">
        <w:rPr>
          <w:rFonts w:asciiTheme="minorEastAsia" w:eastAsiaTheme="minorEastAsia" w:hAnsiTheme="minorEastAsia" w:hint="eastAsia"/>
          <w:u w:val="single"/>
          <w:lang w:val="x-none"/>
        </w:rPr>
        <w:t>：</w:t>
      </w:r>
    </w:p>
    <w:p w14:paraId="0D17690A" w14:textId="77777777" w:rsidR="00C45FDD" w:rsidRDefault="00610A80" w:rsidP="00610A80">
      <w:pPr>
        <w:pStyle w:val="a5"/>
        <w:numPr>
          <w:ilvl w:val="0"/>
          <w:numId w:val="35"/>
        </w:numPr>
        <w:snapToGrid w:val="0"/>
        <w:ind w:left="284" w:hanging="284"/>
        <w:rPr>
          <w:rFonts w:asciiTheme="minorEastAsia" w:eastAsiaTheme="minorEastAsia" w:hAnsiTheme="minorEastAsia" w:cs="微軟正黑體"/>
          <w:color w:val="333333"/>
        </w:rPr>
      </w:pPr>
      <w:r w:rsidRPr="00C45FDD">
        <w:rPr>
          <w:rFonts w:asciiTheme="minorEastAsia" w:eastAsiaTheme="minorEastAsia" w:hAnsiTheme="minorEastAsia" w:cs="微軟正黑體" w:hint="eastAsia"/>
          <w:color w:val="333333"/>
        </w:rPr>
        <w:t>會員費</w:t>
      </w:r>
      <w:r w:rsidR="0091124F" w:rsidRPr="00C45FDD">
        <w:rPr>
          <w:rFonts w:asciiTheme="minorEastAsia" w:eastAsiaTheme="minorEastAsia" w:hAnsiTheme="minorEastAsia" w:cs="微軟正黑體" w:hint="eastAsia"/>
          <w:color w:val="333333"/>
        </w:rPr>
        <w:t>:</w:t>
      </w:r>
    </w:p>
    <w:p w14:paraId="725BAFF3" w14:textId="5C28321D" w:rsidR="00C45FDD" w:rsidRPr="00C45FDD" w:rsidRDefault="0091124F" w:rsidP="00C45FDD">
      <w:pPr>
        <w:snapToGrid w:val="0"/>
        <w:ind w:leftChars="118" w:left="283"/>
        <w:rPr>
          <w:rFonts w:asciiTheme="minorEastAsia" w:eastAsiaTheme="minorEastAsia" w:hAnsiTheme="minorEastAsia" w:cs="微軟正黑體"/>
          <w:color w:val="333333"/>
        </w:rPr>
      </w:pPr>
      <w:r w:rsidRPr="00C45FDD">
        <w:rPr>
          <w:rFonts w:asciiTheme="minorEastAsia" w:eastAsiaTheme="minorEastAsia" w:hAnsiTheme="minorEastAsia" w:hint="eastAsia"/>
        </w:rPr>
        <w:t>金</w:t>
      </w:r>
      <w:proofErr w:type="gramStart"/>
      <w:r w:rsidRPr="00C45FDD">
        <w:rPr>
          <w:rFonts w:asciiTheme="minorEastAsia" w:eastAsiaTheme="minorEastAsia" w:hAnsiTheme="minorEastAsia" w:hint="eastAsia"/>
        </w:rPr>
        <w:t>咭</w:t>
      </w:r>
      <w:proofErr w:type="gramEnd"/>
      <w:r w:rsidRPr="00C45FDD">
        <w:rPr>
          <w:rFonts w:asciiTheme="minorEastAsia" w:eastAsiaTheme="minorEastAsia" w:hAnsiTheme="minorEastAsia" w:hint="eastAsia"/>
        </w:rPr>
        <w:t>會員：</w:t>
      </w:r>
      <w:r w:rsidRPr="00C45FDD">
        <w:rPr>
          <w:rFonts w:asciiTheme="minorEastAsia" w:eastAsiaTheme="minorEastAsia" w:hAnsiTheme="minorEastAsia" w:cs="Helvetica"/>
        </w:rPr>
        <w:t>60</w:t>
      </w:r>
      <w:r w:rsidRPr="00C45FDD">
        <w:rPr>
          <w:rFonts w:asciiTheme="minorEastAsia" w:eastAsiaTheme="minorEastAsia" w:hAnsiTheme="minorEastAsia" w:hint="eastAsia"/>
        </w:rPr>
        <w:t>歲或以上，每年</w:t>
      </w:r>
      <w:r w:rsidRPr="00C45FDD">
        <w:rPr>
          <w:rFonts w:asciiTheme="minorEastAsia" w:eastAsiaTheme="minorEastAsia" w:hAnsiTheme="minorEastAsia" w:cs="Helvetica"/>
        </w:rPr>
        <w:t>30</w:t>
      </w:r>
      <w:r w:rsidRPr="00C45FDD">
        <w:rPr>
          <w:rFonts w:asciiTheme="minorEastAsia" w:eastAsiaTheme="minorEastAsia" w:hAnsiTheme="minorEastAsia" w:hint="eastAsia"/>
        </w:rPr>
        <w:t>元</w:t>
      </w:r>
      <w:r w:rsidRPr="00C45FDD">
        <w:rPr>
          <w:rFonts w:asciiTheme="minorEastAsia" w:eastAsiaTheme="minorEastAsia" w:hAnsiTheme="minorEastAsia" w:cs="Helvetica"/>
        </w:rPr>
        <w:t xml:space="preserve"> (</w:t>
      </w:r>
      <w:r w:rsidRPr="00C45FDD">
        <w:rPr>
          <w:rFonts w:asciiTheme="minorEastAsia" w:eastAsiaTheme="minorEastAsia" w:hAnsiTheme="minorEastAsia" w:hint="eastAsia"/>
        </w:rPr>
        <w:t>包括</w:t>
      </w:r>
      <w:r w:rsidRPr="00C45FDD">
        <w:rPr>
          <w:rFonts w:asciiTheme="minorEastAsia" w:eastAsiaTheme="minorEastAsia" w:hAnsiTheme="minorEastAsia" w:cs="Helvetica"/>
        </w:rPr>
        <w:t>21</w:t>
      </w:r>
      <w:r w:rsidRPr="00C45FDD">
        <w:rPr>
          <w:rFonts w:asciiTheme="minorEastAsia" w:eastAsiaTheme="minorEastAsia" w:hAnsiTheme="minorEastAsia" w:hint="eastAsia"/>
        </w:rPr>
        <w:t>元會員費及</w:t>
      </w:r>
      <w:r w:rsidRPr="00C45FDD">
        <w:rPr>
          <w:rFonts w:asciiTheme="minorEastAsia" w:eastAsiaTheme="minorEastAsia" w:hAnsiTheme="minorEastAsia" w:cs="Helvetica"/>
        </w:rPr>
        <w:t>9</w:t>
      </w:r>
      <w:r w:rsidRPr="00C45FDD">
        <w:rPr>
          <w:rFonts w:asciiTheme="minorEastAsia" w:eastAsiaTheme="minorEastAsia" w:hAnsiTheme="minorEastAsia" w:hint="eastAsia"/>
        </w:rPr>
        <w:t>元行政費</w:t>
      </w:r>
      <w:r w:rsidRPr="00C45FDD">
        <w:rPr>
          <w:rFonts w:asciiTheme="minorEastAsia" w:eastAsiaTheme="minorEastAsia" w:hAnsiTheme="minorEastAsia" w:cs="Helvetica"/>
        </w:rPr>
        <w:t>)</w:t>
      </w:r>
    </w:p>
    <w:p w14:paraId="4891DEFC" w14:textId="1FE369B9" w:rsidR="0091124F" w:rsidRPr="00C45FDD" w:rsidRDefault="0091124F" w:rsidP="00C45FDD">
      <w:pPr>
        <w:pStyle w:val="a7"/>
        <w:ind w:leftChars="118" w:left="283"/>
        <w:rPr>
          <w:rFonts w:asciiTheme="minorEastAsia" w:hAnsiTheme="minorEastAsia" w:cs="Helvetica"/>
          <w:sz w:val="24"/>
          <w:szCs w:val="24"/>
        </w:rPr>
      </w:pPr>
      <w:r w:rsidRPr="00C45FDD">
        <w:rPr>
          <w:rFonts w:asciiTheme="minorEastAsia" w:hAnsiTheme="minorEastAsia" w:hint="eastAsia"/>
          <w:sz w:val="24"/>
          <w:szCs w:val="24"/>
        </w:rPr>
        <w:t>銀</w:t>
      </w:r>
      <w:proofErr w:type="gramStart"/>
      <w:r w:rsidRPr="00C45FDD">
        <w:rPr>
          <w:rFonts w:asciiTheme="minorEastAsia" w:hAnsiTheme="minorEastAsia" w:hint="eastAsia"/>
          <w:sz w:val="24"/>
          <w:szCs w:val="24"/>
        </w:rPr>
        <w:t>咭</w:t>
      </w:r>
      <w:proofErr w:type="gramEnd"/>
      <w:r w:rsidRPr="00C45FDD">
        <w:rPr>
          <w:rFonts w:asciiTheme="minorEastAsia" w:hAnsiTheme="minorEastAsia" w:hint="eastAsia"/>
          <w:sz w:val="24"/>
          <w:szCs w:val="24"/>
        </w:rPr>
        <w:t>會員：50歲至59歲，無須年費 (只可享用銀</w:t>
      </w:r>
      <w:proofErr w:type="gramStart"/>
      <w:r w:rsidRPr="00C45FDD">
        <w:rPr>
          <w:rFonts w:asciiTheme="minorEastAsia" w:hAnsiTheme="minorEastAsia" w:hint="eastAsia"/>
          <w:sz w:val="24"/>
          <w:szCs w:val="24"/>
        </w:rPr>
        <w:t>咭</w:t>
      </w:r>
      <w:proofErr w:type="gramEnd"/>
      <w:r w:rsidRPr="00C45FDD">
        <w:rPr>
          <w:rFonts w:asciiTheme="minorEastAsia" w:hAnsiTheme="minorEastAsia" w:hint="eastAsia"/>
          <w:sz w:val="24"/>
          <w:szCs w:val="24"/>
        </w:rPr>
        <w:t>會員活動及福利)</w:t>
      </w:r>
    </w:p>
    <w:p w14:paraId="1F244111" w14:textId="77777777" w:rsidR="0091124F" w:rsidRPr="00C45FDD" w:rsidRDefault="0091124F" w:rsidP="00610A80">
      <w:pPr>
        <w:pStyle w:val="a5"/>
        <w:numPr>
          <w:ilvl w:val="0"/>
          <w:numId w:val="35"/>
        </w:numPr>
        <w:spacing w:after="150"/>
        <w:ind w:left="284" w:hanging="284"/>
        <w:rPr>
          <w:rFonts w:asciiTheme="minorEastAsia" w:eastAsiaTheme="minorEastAsia" w:hAnsiTheme="minorEastAsia"/>
        </w:rPr>
      </w:pPr>
      <w:r w:rsidRPr="00C45FDD">
        <w:rPr>
          <w:rFonts w:asciiTheme="minorEastAsia" w:eastAsiaTheme="minorEastAsia" w:hAnsiTheme="minorEastAsia" w:cs="微軟正黑體" w:hint="eastAsia"/>
          <w:color w:val="333333"/>
        </w:rPr>
        <w:t>入會手續:</w:t>
      </w:r>
      <w:r w:rsidRPr="00C45FDD">
        <w:rPr>
          <w:rFonts w:asciiTheme="minorEastAsia" w:eastAsiaTheme="minorEastAsia" w:hAnsiTheme="minorEastAsia" w:cs="微軟正黑體"/>
          <w:color w:val="333333"/>
        </w:rPr>
        <w:t xml:space="preserve"> </w:t>
      </w:r>
      <w:r w:rsidRPr="00C45FDD">
        <w:rPr>
          <w:rFonts w:asciiTheme="minorEastAsia" w:eastAsiaTheme="minorEastAsia" w:hAnsiTheme="minorEastAsia" w:cs="新細明體" w:hint="eastAsia"/>
        </w:rPr>
        <w:t>於辦公時間內帶同身份證明文件近照一張及會費親臨中心辦理</w:t>
      </w:r>
    </w:p>
    <w:p w14:paraId="4CE0E2A5" w14:textId="30952936" w:rsidR="0091124F" w:rsidRPr="00C45FDD" w:rsidRDefault="0091124F" w:rsidP="0091124F">
      <w:pPr>
        <w:spacing w:after="150"/>
        <w:rPr>
          <w:rFonts w:asciiTheme="minorEastAsia" w:eastAsiaTheme="minorEastAsia" w:hAnsiTheme="minorEastAsia"/>
        </w:rPr>
      </w:pPr>
    </w:p>
    <w:p w14:paraId="655AC898" w14:textId="66CE5019" w:rsidR="00610A80" w:rsidRPr="00C45FDD" w:rsidRDefault="00610A80" w:rsidP="0091124F">
      <w:pPr>
        <w:spacing w:after="150"/>
        <w:rPr>
          <w:rFonts w:asciiTheme="minorEastAsia" w:eastAsiaTheme="minorEastAsia" w:hAnsiTheme="minorEastAsia"/>
        </w:rPr>
      </w:pPr>
    </w:p>
    <w:p w14:paraId="13E3C9F8" w14:textId="24C7DE60" w:rsidR="00610A80" w:rsidRPr="00C45FDD" w:rsidRDefault="00610A80" w:rsidP="0091124F">
      <w:pPr>
        <w:spacing w:after="150"/>
        <w:rPr>
          <w:rFonts w:asciiTheme="minorEastAsia" w:eastAsiaTheme="minorEastAsia" w:hAnsiTheme="minorEastAsia"/>
        </w:rPr>
      </w:pPr>
    </w:p>
    <w:p w14:paraId="22AAD3F5" w14:textId="0E9211A2" w:rsidR="00610A80" w:rsidRPr="00C45FDD" w:rsidRDefault="00610A80" w:rsidP="0091124F">
      <w:pPr>
        <w:spacing w:after="150"/>
        <w:rPr>
          <w:rFonts w:asciiTheme="minorEastAsia" w:eastAsiaTheme="minorEastAsia" w:hAnsiTheme="minorEastAsia"/>
        </w:rPr>
      </w:pPr>
    </w:p>
    <w:p w14:paraId="14BB2D1A" w14:textId="6BBDE93A" w:rsidR="00610A80" w:rsidRPr="00C45FDD" w:rsidRDefault="00610A80" w:rsidP="0091124F">
      <w:pPr>
        <w:spacing w:after="150"/>
        <w:rPr>
          <w:rFonts w:asciiTheme="minorEastAsia" w:eastAsiaTheme="minorEastAsia" w:hAnsiTheme="minorEastAsia"/>
        </w:rPr>
      </w:pPr>
    </w:p>
    <w:p w14:paraId="6FA94B68" w14:textId="4CBEC001" w:rsidR="00610A80" w:rsidRPr="00C45FDD" w:rsidRDefault="00610A80" w:rsidP="0091124F">
      <w:pPr>
        <w:spacing w:after="150"/>
        <w:rPr>
          <w:rFonts w:asciiTheme="minorEastAsia" w:eastAsiaTheme="minorEastAsia" w:hAnsiTheme="minorEastAsia"/>
        </w:rPr>
      </w:pPr>
    </w:p>
    <w:p w14:paraId="4CD8BD81" w14:textId="31EAE138" w:rsidR="00610A80" w:rsidRPr="00C45FDD" w:rsidRDefault="00610A80" w:rsidP="0091124F">
      <w:pPr>
        <w:spacing w:after="150"/>
        <w:rPr>
          <w:rFonts w:asciiTheme="minorEastAsia" w:eastAsiaTheme="minorEastAsia" w:hAnsiTheme="minorEastAsia"/>
        </w:rPr>
      </w:pPr>
    </w:p>
    <w:p w14:paraId="1ACEF5A4" w14:textId="10B25552" w:rsidR="00610A80" w:rsidRPr="00C45FDD" w:rsidRDefault="00610A80" w:rsidP="0091124F">
      <w:pPr>
        <w:spacing w:after="150"/>
        <w:rPr>
          <w:rFonts w:asciiTheme="minorEastAsia" w:eastAsiaTheme="minorEastAsia" w:hAnsiTheme="minorEastAsia"/>
        </w:rPr>
      </w:pPr>
    </w:p>
    <w:p w14:paraId="247FDBDE" w14:textId="5822AC83" w:rsidR="00610A80" w:rsidRPr="00C45FDD" w:rsidRDefault="00610A80" w:rsidP="0091124F">
      <w:pPr>
        <w:spacing w:after="150"/>
        <w:rPr>
          <w:rFonts w:asciiTheme="minorEastAsia" w:eastAsiaTheme="minorEastAsia" w:hAnsiTheme="minorEastAsia"/>
        </w:rPr>
      </w:pPr>
    </w:p>
    <w:p w14:paraId="454107C3" w14:textId="6AD3AC70" w:rsidR="00610A80" w:rsidRPr="00C45FDD" w:rsidRDefault="00610A80" w:rsidP="0091124F">
      <w:pPr>
        <w:spacing w:after="150"/>
        <w:rPr>
          <w:rFonts w:asciiTheme="minorEastAsia" w:eastAsiaTheme="minorEastAsia" w:hAnsiTheme="minorEastAsia"/>
        </w:rPr>
      </w:pPr>
    </w:p>
    <w:p w14:paraId="558B3468" w14:textId="58664D07" w:rsidR="00610A80" w:rsidRPr="00C45FDD" w:rsidRDefault="00610A80" w:rsidP="0091124F">
      <w:pPr>
        <w:spacing w:after="150"/>
        <w:rPr>
          <w:rFonts w:asciiTheme="minorEastAsia" w:eastAsiaTheme="minorEastAsia" w:hAnsiTheme="minorEastAsia"/>
        </w:rPr>
      </w:pPr>
    </w:p>
    <w:p w14:paraId="67A5D7D0" w14:textId="60553155" w:rsidR="00610A80" w:rsidRPr="00C45FDD" w:rsidRDefault="00610A80" w:rsidP="0091124F">
      <w:pPr>
        <w:spacing w:after="150"/>
        <w:rPr>
          <w:rFonts w:asciiTheme="minorEastAsia" w:eastAsiaTheme="minorEastAsia" w:hAnsiTheme="minorEastAsia"/>
        </w:rPr>
      </w:pPr>
    </w:p>
    <w:p w14:paraId="3F5283DD" w14:textId="5B998409" w:rsidR="00610A80" w:rsidRPr="00C45FDD" w:rsidRDefault="00610A80" w:rsidP="0091124F">
      <w:pPr>
        <w:spacing w:after="150"/>
        <w:rPr>
          <w:rFonts w:asciiTheme="minorEastAsia" w:eastAsiaTheme="minorEastAsia" w:hAnsiTheme="minorEastAsia"/>
        </w:rPr>
      </w:pPr>
    </w:p>
    <w:p w14:paraId="2B6B2370" w14:textId="483B552E" w:rsidR="00610A80" w:rsidRPr="00C45FDD" w:rsidRDefault="00610A80" w:rsidP="0091124F">
      <w:pPr>
        <w:spacing w:after="150"/>
        <w:rPr>
          <w:rFonts w:asciiTheme="minorEastAsia" w:eastAsiaTheme="minorEastAsia" w:hAnsiTheme="minorEastAsia"/>
        </w:rPr>
      </w:pPr>
    </w:p>
    <w:p w14:paraId="273FA938" w14:textId="504B8536" w:rsidR="00610A80" w:rsidRPr="00C45FDD" w:rsidRDefault="00610A80" w:rsidP="0091124F">
      <w:pPr>
        <w:spacing w:after="150"/>
        <w:rPr>
          <w:rFonts w:asciiTheme="minorEastAsia" w:eastAsiaTheme="minorEastAsia" w:hAnsiTheme="minorEastAsia"/>
        </w:rPr>
      </w:pPr>
    </w:p>
    <w:p w14:paraId="7C424779" w14:textId="15BCEB84" w:rsidR="00610A80" w:rsidRPr="00C45FDD" w:rsidRDefault="00610A80" w:rsidP="0091124F">
      <w:pPr>
        <w:spacing w:after="150"/>
        <w:rPr>
          <w:rFonts w:asciiTheme="minorEastAsia" w:eastAsiaTheme="minorEastAsia" w:hAnsiTheme="minorEastAsia"/>
        </w:rPr>
      </w:pPr>
    </w:p>
    <w:p w14:paraId="0BA3D27D" w14:textId="26CECD58" w:rsidR="00610A80" w:rsidRPr="00C45FDD" w:rsidRDefault="00610A80" w:rsidP="0091124F">
      <w:pPr>
        <w:spacing w:after="150"/>
        <w:rPr>
          <w:rFonts w:asciiTheme="minorEastAsia" w:eastAsiaTheme="minorEastAsia" w:hAnsiTheme="minorEastAsia"/>
        </w:rPr>
      </w:pPr>
    </w:p>
    <w:p w14:paraId="66A86AD4" w14:textId="66173A41" w:rsidR="00610A80" w:rsidRPr="00C45FDD" w:rsidRDefault="00610A80" w:rsidP="0091124F">
      <w:pPr>
        <w:spacing w:after="150"/>
        <w:rPr>
          <w:rFonts w:asciiTheme="minorEastAsia" w:eastAsiaTheme="minorEastAsia" w:hAnsiTheme="minorEastAsia"/>
        </w:rPr>
      </w:pPr>
    </w:p>
    <w:p w14:paraId="2422B764" w14:textId="62E240C2" w:rsidR="00610A80" w:rsidRPr="00C45FDD" w:rsidRDefault="00610A80" w:rsidP="0091124F">
      <w:pPr>
        <w:spacing w:after="150"/>
        <w:rPr>
          <w:rFonts w:asciiTheme="minorEastAsia" w:eastAsiaTheme="minorEastAsia" w:hAnsiTheme="minorEastAsia"/>
        </w:rPr>
      </w:pPr>
    </w:p>
    <w:p w14:paraId="1CDB2C9E" w14:textId="1F4B7095" w:rsidR="00610A80" w:rsidRPr="00C45FDD" w:rsidRDefault="00610A80" w:rsidP="0091124F">
      <w:pPr>
        <w:spacing w:after="150"/>
        <w:rPr>
          <w:rFonts w:asciiTheme="minorEastAsia" w:eastAsiaTheme="minorEastAsia" w:hAnsiTheme="minorEastAsia"/>
        </w:rPr>
      </w:pPr>
    </w:p>
    <w:p w14:paraId="2C2ACD09" w14:textId="0108A1FF" w:rsidR="00610A80" w:rsidRPr="00C45FDD" w:rsidRDefault="00610A80" w:rsidP="0091124F">
      <w:pPr>
        <w:spacing w:after="150"/>
        <w:rPr>
          <w:rFonts w:asciiTheme="minorEastAsia" w:eastAsiaTheme="minorEastAsia" w:hAnsiTheme="minorEastAsia"/>
        </w:rPr>
      </w:pPr>
    </w:p>
    <w:p w14:paraId="433B714E" w14:textId="5A76839E" w:rsidR="00610A80" w:rsidRPr="00C45FDD" w:rsidRDefault="00610A80" w:rsidP="0091124F">
      <w:pPr>
        <w:spacing w:after="150"/>
        <w:rPr>
          <w:rFonts w:asciiTheme="minorEastAsia" w:eastAsiaTheme="minorEastAsia" w:hAnsiTheme="minorEastAsia"/>
        </w:rPr>
      </w:pPr>
    </w:p>
    <w:p w14:paraId="0FA4383E" w14:textId="2A0E4EF5" w:rsidR="00610A80" w:rsidRPr="00C45FDD" w:rsidRDefault="00610A80" w:rsidP="0091124F">
      <w:pPr>
        <w:spacing w:after="150"/>
        <w:rPr>
          <w:rFonts w:asciiTheme="minorEastAsia" w:eastAsiaTheme="minorEastAsia" w:hAnsiTheme="minorEastAsia"/>
        </w:rPr>
      </w:pPr>
    </w:p>
    <w:p w14:paraId="01F7DBD5" w14:textId="1CB93127" w:rsidR="00610A80" w:rsidRPr="00C45FDD" w:rsidRDefault="00610A80" w:rsidP="0091124F">
      <w:pPr>
        <w:spacing w:after="150"/>
        <w:rPr>
          <w:rFonts w:asciiTheme="minorEastAsia" w:eastAsiaTheme="minorEastAsia" w:hAnsiTheme="minorEastAsia"/>
        </w:rPr>
      </w:pPr>
    </w:p>
    <w:p w14:paraId="6CBC14DB" w14:textId="77777777" w:rsidR="00610A80" w:rsidRPr="00C45FDD" w:rsidRDefault="0091124F" w:rsidP="0091124F">
      <w:pPr>
        <w:pStyle w:val="a7"/>
        <w:rPr>
          <w:rFonts w:asciiTheme="minorEastAsia" w:hAnsiTheme="minorEastAsia"/>
          <w:sz w:val="24"/>
          <w:szCs w:val="24"/>
        </w:rPr>
      </w:pPr>
      <w:r w:rsidRPr="00C45FDD">
        <w:rPr>
          <w:rFonts w:asciiTheme="minorEastAsia" w:hAnsiTheme="minorEastAsia" w:hint="eastAsia"/>
          <w:sz w:val="24"/>
          <w:szCs w:val="24"/>
          <w:u w:val="single"/>
        </w:rPr>
        <w:lastRenderedPageBreak/>
        <w:t>單位名稱：</w:t>
      </w:r>
    </w:p>
    <w:p w14:paraId="16F7EFD3" w14:textId="3E7DD9F6" w:rsidR="0091124F" w:rsidRPr="00C45FDD" w:rsidRDefault="0091124F" w:rsidP="0091124F">
      <w:pPr>
        <w:pStyle w:val="a7"/>
        <w:rPr>
          <w:rFonts w:asciiTheme="minorEastAsia" w:hAnsiTheme="minorEastAsia"/>
          <w:sz w:val="24"/>
          <w:szCs w:val="24"/>
        </w:rPr>
      </w:pPr>
      <w:proofErr w:type="gramStart"/>
      <w:r w:rsidRPr="00C45FDD">
        <w:rPr>
          <w:rFonts w:asciiTheme="minorEastAsia" w:hAnsiTheme="minorEastAsia" w:hint="eastAsia"/>
          <w:sz w:val="24"/>
          <w:szCs w:val="24"/>
        </w:rPr>
        <w:t>恩耀坊</w:t>
      </w:r>
      <w:proofErr w:type="gramEnd"/>
    </w:p>
    <w:p w14:paraId="7D1F7C78" w14:textId="77777777" w:rsidR="00610A80" w:rsidRPr="00C45FDD" w:rsidRDefault="00610A80" w:rsidP="0091124F">
      <w:pPr>
        <w:pStyle w:val="a7"/>
        <w:rPr>
          <w:rFonts w:asciiTheme="minorEastAsia" w:hAnsiTheme="minorEastAsia"/>
          <w:sz w:val="24"/>
          <w:szCs w:val="24"/>
        </w:rPr>
      </w:pPr>
    </w:p>
    <w:p w14:paraId="6E5E8A58" w14:textId="77777777" w:rsidR="00610A80" w:rsidRPr="00C45FDD" w:rsidRDefault="0091124F" w:rsidP="00610A80">
      <w:pPr>
        <w:pStyle w:val="a7"/>
        <w:rPr>
          <w:rFonts w:asciiTheme="minorEastAsia" w:hAnsiTheme="minorEastAsia"/>
          <w:sz w:val="24"/>
          <w:szCs w:val="24"/>
        </w:rPr>
      </w:pPr>
      <w:r w:rsidRPr="00C45FDD">
        <w:rPr>
          <w:rFonts w:asciiTheme="minorEastAsia" w:hAnsiTheme="minorEastAsia"/>
          <w:sz w:val="24"/>
          <w:szCs w:val="24"/>
        </w:rPr>
        <w:t>單位地址</w:t>
      </w:r>
      <w:r w:rsidRPr="00C45FDD">
        <w:rPr>
          <w:rFonts w:asciiTheme="minorEastAsia" w:hAnsiTheme="minorEastAsia" w:hint="eastAsia"/>
          <w:sz w:val="24"/>
          <w:szCs w:val="24"/>
        </w:rPr>
        <w:t>：</w:t>
      </w:r>
    </w:p>
    <w:p w14:paraId="40B827E7" w14:textId="4469960E" w:rsidR="0091124F" w:rsidRPr="00C45FDD" w:rsidRDefault="0091124F" w:rsidP="00610A80">
      <w:pPr>
        <w:pStyle w:val="a7"/>
        <w:rPr>
          <w:rFonts w:asciiTheme="minorEastAsia" w:hAnsiTheme="minorEastAsia"/>
          <w:sz w:val="24"/>
          <w:szCs w:val="24"/>
        </w:rPr>
      </w:pPr>
      <w:r w:rsidRPr="00C45FDD">
        <w:rPr>
          <w:rFonts w:asciiTheme="minorEastAsia" w:hAnsiTheme="minorEastAsia" w:hint="eastAsia"/>
          <w:sz w:val="24"/>
          <w:szCs w:val="24"/>
        </w:rPr>
        <w:t>馬鞍山</w:t>
      </w:r>
      <w:proofErr w:type="gramStart"/>
      <w:r w:rsidRPr="00C45FDD">
        <w:rPr>
          <w:rFonts w:asciiTheme="minorEastAsia" w:hAnsiTheme="minorEastAsia" w:hint="eastAsia"/>
          <w:sz w:val="24"/>
          <w:szCs w:val="24"/>
        </w:rPr>
        <w:t>恒</w:t>
      </w:r>
      <w:proofErr w:type="gramEnd"/>
      <w:r w:rsidRPr="00C45FDD">
        <w:rPr>
          <w:rFonts w:asciiTheme="minorEastAsia" w:hAnsiTheme="minorEastAsia" w:hint="eastAsia"/>
          <w:sz w:val="24"/>
          <w:szCs w:val="24"/>
        </w:rPr>
        <w:t>安邨恒海樓</w:t>
      </w:r>
      <w:r w:rsidRPr="00C45FDD">
        <w:rPr>
          <w:rFonts w:asciiTheme="minorEastAsia" w:hAnsiTheme="minorEastAsia"/>
          <w:sz w:val="24"/>
          <w:szCs w:val="24"/>
        </w:rPr>
        <w:t>1-8</w:t>
      </w:r>
      <w:r w:rsidRPr="00C45FDD">
        <w:rPr>
          <w:rFonts w:asciiTheme="minorEastAsia" w:hAnsiTheme="minorEastAsia" w:hint="eastAsia"/>
          <w:sz w:val="24"/>
          <w:szCs w:val="24"/>
        </w:rPr>
        <w:t>號地下</w:t>
      </w:r>
    </w:p>
    <w:p w14:paraId="21AE6D7B" w14:textId="77777777" w:rsidR="00610A80" w:rsidRPr="00C45FDD" w:rsidRDefault="00610A80" w:rsidP="00610A80">
      <w:pPr>
        <w:pStyle w:val="a7"/>
        <w:rPr>
          <w:rFonts w:asciiTheme="minorEastAsia" w:hAnsiTheme="minorEastAsia"/>
          <w:sz w:val="24"/>
          <w:szCs w:val="24"/>
        </w:rPr>
      </w:pPr>
    </w:p>
    <w:p w14:paraId="0CE4E674" w14:textId="77777777" w:rsidR="00610A80" w:rsidRPr="00C45FDD" w:rsidRDefault="0091124F" w:rsidP="00610A80">
      <w:pPr>
        <w:pStyle w:val="a7"/>
        <w:rPr>
          <w:rFonts w:asciiTheme="minorEastAsia" w:hAnsiTheme="minorEastAsia"/>
          <w:sz w:val="24"/>
          <w:szCs w:val="24"/>
        </w:rPr>
      </w:pPr>
      <w:r w:rsidRPr="00C45FDD">
        <w:rPr>
          <w:rFonts w:asciiTheme="minorEastAsia" w:hAnsiTheme="minorEastAsia"/>
          <w:sz w:val="24"/>
          <w:szCs w:val="24"/>
        </w:rPr>
        <w:t>Google map 坐標</w:t>
      </w:r>
      <w:r w:rsidRPr="00C45FDD">
        <w:rPr>
          <w:rFonts w:asciiTheme="minorEastAsia" w:hAnsiTheme="minorEastAsia" w:hint="eastAsia"/>
          <w:sz w:val="24"/>
          <w:szCs w:val="24"/>
        </w:rPr>
        <w:t>：</w:t>
      </w:r>
    </w:p>
    <w:p w14:paraId="73DF8FDF" w14:textId="3BF6FA16" w:rsidR="0091124F" w:rsidRPr="00C45FDD" w:rsidRDefault="0091124F" w:rsidP="00610A80">
      <w:pPr>
        <w:pStyle w:val="a7"/>
        <w:rPr>
          <w:rFonts w:asciiTheme="minorEastAsia" w:hAnsiTheme="minorEastAsia"/>
          <w:sz w:val="24"/>
          <w:szCs w:val="24"/>
        </w:rPr>
      </w:pPr>
      <w:r w:rsidRPr="00C45FDD">
        <w:rPr>
          <w:rFonts w:asciiTheme="minorEastAsia" w:hAnsiTheme="minorEastAsia" w:cs="Arial"/>
          <w:color w:val="000000"/>
          <w:sz w:val="24"/>
          <w:szCs w:val="24"/>
          <w:shd w:val="clear" w:color="auto" w:fill="FFFFFF"/>
        </w:rPr>
        <w:t>22°24'57.1"N 114°13'40.3"E</w:t>
      </w:r>
    </w:p>
    <w:p w14:paraId="629F5EBD" w14:textId="77777777" w:rsidR="0091124F" w:rsidRPr="00C45FDD" w:rsidRDefault="0091124F" w:rsidP="0091124F">
      <w:pPr>
        <w:rPr>
          <w:rFonts w:asciiTheme="minorEastAsia" w:eastAsiaTheme="minorEastAsia" w:hAnsiTheme="minorEastAsia"/>
          <w:lang w:val="x-none"/>
        </w:rPr>
      </w:pPr>
    </w:p>
    <w:p w14:paraId="225628FD"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電話</w:t>
      </w:r>
      <w:proofErr w:type="spellEnd"/>
      <w:r w:rsidRPr="00C45FDD">
        <w:rPr>
          <w:rFonts w:asciiTheme="minorEastAsia" w:eastAsiaTheme="minorEastAsia" w:hAnsiTheme="minorEastAsia" w:hint="eastAsia"/>
          <w:lang w:val="x-none"/>
        </w:rPr>
        <w:t>：</w:t>
      </w:r>
    </w:p>
    <w:p w14:paraId="170254E6" w14:textId="3BAACBB8" w:rsidR="009112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Arial"/>
          <w:color w:val="000000"/>
          <w:shd w:val="clear" w:color="auto" w:fill="FFFFFF"/>
        </w:rPr>
        <w:t>3523 1858</w:t>
      </w:r>
    </w:p>
    <w:p w14:paraId="4F7FC608" w14:textId="77777777" w:rsidR="0091124F" w:rsidRPr="00C45FDD" w:rsidRDefault="0091124F" w:rsidP="0091124F">
      <w:pPr>
        <w:rPr>
          <w:rFonts w:asciiTheme="minorEastAsia" w:eastAsiaTheme="minorEastAsia" w:hAnsiTheme="minorEastAsia"/>
          <w:lang w:val="x-none"/>
        </w:rPr>
      </w:pPr>
    </w:p>
    <w:p w14:paraId="6A672836"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lang w:val="x-none"/>
        </w:rPr>
        <w:t>：</w:t>
      </w:r>
    </w:p>
    <w:p w14:paraId="73DD0FDF" w14:textId="5E6F2EE6" w:rsidR="0091124F" w:rsidRPr="00C45FDD" w:rsidRDefault="00000000" w:rsidP="0091124F">
      <w:pPr>
        <w:snapToGrid w:val="0"/>
        <w:contextualSpacing/>
        <w:rPr>
          <w:rFonts w:asciiTheme="minorEastAsia" w:eastAsiaTheme="minorEastAsia" w:hAnsiTheme="minorEastAsia"/>
          <w:lang w:val="x-none"/>
        </w:rPr>
      </w:pPr>
      <w:hyperlink r:id="rId13" w:history="1">
        <w:r w:rsidR="0091124F" w:rsidRPr="00C45FDD">
          <w:rPr>
            <w:rStyle w:val="a3"/>
            <w:rFonts w:asciiTheme="minorEastAsia" w:eastAsiaTheme="minorEastAsia" w:hAnsiTheme="minorEastAsia" w:cs="Helvetica"/>
          </w:rPr>
          <w:t>mosrh@elchk.org.hk</w:t>
        </w:r>
      </w:hyperlink>
    </w:p>
    <w:p w14:paraId="02B6DE98" w14:textId="77777777" w:rsidR="0091124F" w:rsidRPr="00C45FDD" w:rsidRDefault="0091124F" w:rsidP="0091124F">
      <w:pPr>
        <w:rPr>
          <w:rFonts w:asciiTheme="minorEastAsia" w:eastAsiaTheme="minorEastAsia" w:hAnsiTheme="minorEastAsia"/>
          <w:lang w:val="x-none"/>
        </w:rPr>
      </w:pPr>
    </w:p>
    <w:p w14:paraId="1B03184A" w14:textId="77777777" w:rsidR="00610A80"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3C861502" w14:textId="127E86B9" w:rsidR="0091124F" w:rsidRPr="00C45FDD" w:rsidRDefault="00000000" w:rsidP="0091124F">
      <w:pPr>
        <w:snapToGrid w:val="0"/>
        <w:contextualSpacing/>
        <w:rPr>
          <w:rFonts w:asciiTheme="minorEastAsia" w:eastAsiaTheme="minorEastAsia" w:hAnsiTheme="minorEastAsia"/>
          <w:lang w:val="x-none"/>
        </w:rPr>
      </w:pPr>
      <w:hyperlink r:id="rId14" w:anchor="contact" w:history="1">
        <w:r w:rsidR="0091124F" w:rsidRPr="00C45FDD">
          <w:rPr>
            <w:rStyle w:val="a3"/>
            <w:rFonts w:asciiTheme="minorEastAsia" w:eastAsiaTheme="minorEastAsia" w:hAnsiTheme="minorEastAsia"/>
            <w:lang w:val="x-none"/>
          </w:rPr>
          <w:t>https://service.elchk.org.hk/unit_service3.php?center=41#contact</w:t>
        </w:r>
      </w:hyperlink>
    </w:p>
    <w:p w14:paraId="7EE0B282" w14:textId="77777777" w:rsidR="0091124F" w:rsidRPr="00C45FDD" w:rsidRDefault="0091124F" w:rsidP="0091124F">
      <w:pPr>
        <w:snapToGrid w:val="0"/>
        <w:contextualSpacing/>
        <w:rPr>
          <w:rFonts w:asciiTheme="minorEastAsia" w:eastAsiaTheme="minorEastAsia" w:hAnsiTheme="minorEastAsia"/>
          <w:lang w:val="x-none"/>
        </w:rPr>
      </w:pPr>
    </w:p>
    <w:p w14:paraId="0D2D32B2"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19FE87BF" w14:textId="77777777" w:rsidR="0091124F" w:rsidRPr="00C45FDD" w:rsidRDefault="0091124F" w:rsidP="00610A80">
      <w:pPr>
        <w:pStyle w:val="a5"/>
        <w:numPr>
          <w:ilvl w:val="0"/>
          <w:numId w:val="35"/>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星期一至星期六：</w:t>
      </w:r>
      <w:r w:rsidRPr="00C45FDD">
        <w:rPr>
          <w:rFonts w:asciiTheme="minorEastAsia" w:eastAsiaTheme="minorEastAsia" w:hAnsiTheme="minorEastAsia" w:hint="eastAsia"/>
        </w:rPr>
        <w:t>8:00am - 6:00pm</w:t>
      </w:r>
    </w:p>
    <w:p w14:paraId="54AA5CE3" w14:textId="34D02D66" w:rsidR="0091124F" w:rsidRPr="00C45FDD" w:rsidRDefault="00610A80" w:rsidP="0091124F">
      <w:pPr>
        <w:snapToGrid w:val="0"/>
        <w:contextualSpacing/>
        <w:rPr>
          <w:rFonts w:asciiTheme="minorEastAsia" w:eastAsiaTheme="minorEastAsia" w:hAnsiTheme="minorEastAsia"/>
        </w:rPr>
      </w:pPr>
      <w:r w:rsidRPr="00C45FDD">
        <w:rPr>
          <w:rFonts w:asciiTheme="minorEastAsia" w:eastAsiaTheme="minorEastAsia" w:hAnsiTheme="minorEastAsia"/>
        </w:rPr>
        <w:t xml:space="preserve">    </w:t>
      </w:r>
      <w:r w:rsidRPr="00C45FDD">
        <w:rPr>
          <w:rFonts w:asciiTheme="minorEastAsia" w:eastAsiaTheme="minorEastAsia" w:hAnsiTheme="minorEastAsia" w:hint="eastAsia"/>
        </w:rPr>
        <w:t>(</w:t>
      </w:r>
      <w:r w:rsidR="0091124F" w:rsidRPr="00C45FDD">
        <w:rPr>
          <w:rFonts w:asciiTheme="minorEastAsia" w:eastAsiaTheme="minorEastAsia" w:hAnsiTheme="minorEastAsia" w:cs="新細明體" w:hint="eastAsia"/>
        </w:rPr>
        <w:t>星期日及公眾假期休息</w:t>
      </w:r>
      <w:r w:rsidR="0091124F" w:rsidRPr="00C45FDD">
        <w:rPr>
          <w:rFonts w:asciiTheme="minorEastAsia" w:eastAsiaTheme="minorEastAsia" w:hAnsiTheme="minorEastAsia" w:hint="eastAsia"/>
        </w:rPr>
        <w:t xml:space="preserve"> )</w:t>
      </w:r>
    </w:p>
    <w:p w14:paraId="26BA5AA4" w14:textId="77777777" w:rsidR="0091124F" w:rsidRPr="00C45FDD" w:rsidRDefault="0091124F" w:rsidP="0091124F">
      <w:pPr>
        <w:snapToGrid w:val="0"/>
        <w:contextualSpacing/>
        <w:rPr>
          <w:rFonts w:asciiTheme="minorEastAsia" w:eastAsiaTheme="minorEastAsia" w:hAnsiTheme="minorEastAsia" w:cs="Helvetica"/>
          <w:color w:val="7B7B7B"/>
        </w:rPr>
      </w:pPr>
    </w:p>
    <w:p w14:paraId="563407D0"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251CA648" w14:textId="67EA0AA3"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hint="eastAsia"/>
        </w:rPr>
        <w:t>沙田</w:t>
      </w:r>
      <w:r w:rsidR="00610A80" w:rsidRPr="00C45FDD">
        <w:rPr>
          <w:rFonts w:asciiTheme="minorEastAsia" w:eastAsiaTheme="minorEastAsia" w:hAnsiTheme="minorEastAsia" w:cs="新細明體" w:hint="eastAsia"/>
        </w:rPr>
        <w:t>區</w:t>
      </w:r>
    </w:p>
    <w:p w14:paraId="5723EB53" w14:textId="77777777" w:rsidR="0091124F" w:rsidRPr="00C45FDD" w:rsidRDefault="0091124F" w:rsidP="0091124F">
      <w:pPr>
        <w:snapToGrid w:val="0"/>
        <w:contextualSpacing/>
        <w:rPr>
          <w:rFonts w:asciiTheme="minorEastAsia" w:eastAsiaTheme="minorEastAsia" w:hAnsiTheme="minorEastAsia"/>
          <w:lang w:val="x-none"/>
        </w:rPr>
      </w:pPr>
    </w:p>
    <w:p w14:paraId="1807C0D2"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7C7D00D1" w14:textId="77777777" w:rsidR="009112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hint="eastAsia"/>
          <w:lang w:val="x-none"/>
        </w:rPr>
        <w:t>信義</w:t>
      </w:r>
      <w:proofErr w:type="gramStart"/>
      <w:r w:rsidRPr="00C45FDD">
        <w:rPr>
          <w:rFonts w:asciiTheme="minorEastAsia" w:eastAsiaTheme="minorEastAsia" w:hAnsiTheme="minorEastAsia" w:hint="eastAsia"/>
          <w:lang w:val="x-none"/>
        </w:rPr>
        <w:t>會恩耀坊</w:t>
      </w:r>
      <w:proofErr w:type="gramEnd"/>
      <w:r w:rsidRPr="00C45FDD">
        <w:rPr>
          <w:rFonts w:asciiTheme="minorEastAsia" w:eastAsiaTheme="minorEastAsia" w:hAnsiTheme="minorEastAsia" w:hint="eastAsia"/>
          <w:lang w:val="x-none"/>
        </w:rPr>
        <w:t>服務包括長者日間護理服務、物理治療服務、長者支援服務、隱蔽長者服務及恒耀老友記等。體弱長者可使用日間護理服務，</w:t>
      </w:r>
      <w:proofErr w:type="gramStart"/>
      <w:r w:rsidRPr="00C45FDD">
        <w:rPr>
          <w:rFonts w:asciiTheme="minorEastAsia" w:eastAsiaTheme="minorEastAsia" w:hAnsiTheme="minorEastAsia" w:hint="eastAsia"/>
          <w:lang w:val="x-none"/>
        </w:rPr>
        <w:t>痛症長者</w:t>
      </w:r>
      <w:proofErr w:type="gramEnd"/>
      <w:r w:rsidRPr="00C45FDD">
        <w:rPr>
          <w:rFonts w:asciiTheme="minorEastAsia" w:eastAsiaTheme="minorEastAsia" w:hAnsiTheme="minorEastAsia" w:hint="eastAsia"/>
          <w:lang w:val="x-none"/>
        </w:rPr>
        <w:t>或社區人士可使用物理治療服務，體健長者可參與恒耀老友記，而獨居或兩老長者可參與長者支援服務或隱蔽長者服務。</w:t>
      </w:r>
    </w:p>
    <w:p w14:paraId="62954B88" w14:textId="77777777" w:rsidR="0091124F" w:rsidRPr="00C45FDD" w:rsidRDefault="0091124F" w:rsidP="0091124F">
      <w:pPr>
        <w:snapToGrid w:val="0"/>
        <w:contextualSpacing/>
        <w:rPr>
          <w:rFonts w:asciiTheme="minorEastAsia" w:eastAsiaTheme="minorEastAsia" w:hAnsiTheme="minorEastAsia"/>
          <w:lang w:val="x-none"/>
        </w:rPr>
      </w:pPr>
    </w:p>
    <w:p w14:paraId="147F991E"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7E21DF46" w14:textId="77777777" w:rsidR="0091124F" w:rsidRPr="00C45FDD" w:rsidRDefault="0091124F" w:rsidP="00F10C57">
      <w:pPr>
        <w:pStyle w:val="a5"/>
        <w:numPr>
          <w:ilvl w:val="0"/>
          <w:numId w:val="35"/>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年滿</w:t>
      </w:r>
      <w:r w:rsidRPr="00C45FDD">
        <w:rPr>
          <w:rFonts w:asciiTheme="minorEastAsia" w:eastAsiaTheme="minorEastAsia" w:hAnsiTheme="minorEastAsia" w:hint="eastAsia"/>
        </w:rPr>
        <w:t>60</w:t>
      </w:r>
      <w:r w:rsidRPr="00C45FDD">
        <w:rPr>
          <w:rFonts w:asciiTheme="minorEastAsia" w:eastAsiaTheme="minorEastAsia" w:hAnsiTheme="minorEastAsia" w:cs="新細明體" w:hint="eastAsia"/>
        </w:rPr>
        <w:t>歲或以上的長者</w:t>
      </w:r>
    </w:p>
    <w:p w14:paraId="747F764A" w14:textId="77777777" w:rsidR="0091124F" w:rsidRPr="00C45FDD" w:rsidRDefault="0091124F" w:rsidP="00F10C57">
      <w:pPr>
        <w:pStyle w:val="a5"/>
        <w:numPr>
          <w:ilvl w:val="0"/>
          <w:numId w:val="35"/>
        </w:numPr>
        <w:snapToGrid w:val="0"/>
        <w:spacing w:after="160" w:line="259" w:lineRule="auto"/>
        <w:ind w:left="284" w:hanging="284"/>
        <w:rPr>
          <w:rFonts w:asciiTheme="minorEastAsia" w:eastAsiaTheme="minorEastAsia" w:hAnsiTheme="minorEastAsia"/>
        </w:rPr>
      </w:pPr>
      <w:proofErr w:type="gramStart"/>
      <w:r w:rsidRPr="00C45FDD">
        <w:rPr>
          <w:rFonts w:asciiTheme="minorEastAsia" w:eastAsiaTheme="minorEastAsia" w:hAnsiTheme="minorEastAsia" w:cs="新細明體" w:hint="eastAsia"/>
        </w:rPr>
        <w:t>準</w:t>
      </w:r>
      <w:proofErr w:type="gramEnd"/>
      <w:r w:rsidRPr="00C45FDD">
        <w:rPr>
          <w:rFonts w:asciiTheme="minorEastAsia" w:eastAsiaTheme="minorEastAsia" w:hAnsiTheme="minorEastAsia" w:cs="新細明體" w:hint="eastAsia"/>
        </w:rPr>
        <w:t>退休人士</w:t>
      </w:r>
      <w:r w:rsidRPr="00C45FDD">
        <w:rPr>
          <w:rFonts w:asciiTheme="minorEastAsia" w:eastAsiaTheme="minorEastAsia" w:hAnsiTheme="minorEastAsia" w:hint="eastAsia"/>
        </w:rPr>
        <w:t>(50-59</w:t>
      </w:r>
      <w:r w:rsidRPr="00C45FDD">
        <w:rPr>
          <w:rFonts w:asciiTheme="minorEastAsia" w:eastAsiaTheme="minorEastAsia" w:hAnsiTheme="minorEastAsia" w:cs="新細明體" w:hint="eastAsia"/>
        </w:rPr>
        <w:t>歲</w:t>
      </w:r>
      <w:r w:rsidRPr="00C45FDD">
        <w:rPr>
          <w:rFonts w:asciiTheme="minorEastAsia" w:eastAsiaTheme="minorEastAsia" w:hAnsiTheme="minorEastAsia" w:hint="eastAsia"/>
        </w:rPr>
        <w:t>)</w:t>
      </w:r>
    </w:p>
    <w:p w14:paraId="58E9EA72" w14:textId="77777777" w:rsidR="0091124F" w:rsidRPr="00C45FDD" w:rsidRDefault="0091124F" w:rsidP="00F10C57">
      <w:pPr>
        <w:pStyle w:val="a5"/>
        <w:numPr>
          <w:ilvl w:val="0"/>
          <w:numId w:val="35"/>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護老者</w:t>
      </w:r>
    </w:p>
    <w:p w14:paraId="20D3F11B" w14:textId="77777777" w:rsidR="0091124F" w:rsidRPr="00C45FDD" w:rsidRDefault="0091124F" w:rsidP="00F10C57">
      <w:pPr>
        <w:pStyle w:val="a5"/>
        <w:numPr>
          <w:ilvl w:val="0"/>
          <w:numId w:val="35"/>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社區人士</w:t>
      </w:r>
    </w:p>
    <w:p w14:paraId="1AE5A5CD" w14:textId="77777777" w:rsidR="00F10C57"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7DD55C8A" w14:textId="2016847E" w:rsidR="0091124F" w:rsidRPr="00C45FDD" w:rsidRDefault="0091124F" w:rsidP="0091124F">
      <w:pPr>
        <w:snapToGrid w:val="0"/>
        <w:contextualSpacing/>
        <w:rPr>
          <w:rFonts w:asciiTheme="minorEastAsia" w:eastAsiaTheme="minorEastAsia" w:hAnsiTheme="minorEastAsia"/>
        </w:rPr>
      </w:pPr>
      <w:proofErr w:type="spellStart"/>
      <w:proofErr w:type="gramStart"/>
      <w:r w:rsidRPr="00C45FDD">
        <w:rPr>
          <w:rFonts w:asciiTheme="minorEastAsia" w:eastAsiaTheme="minorEastAsia" w:hAnsiTheme="minorEastAsia" w:hint="eastAsia"/>
        </w:rPr>
        <w:t>恩耀坊</w:t>
      </w:r>
      <w:proofErr w:type="gramEnd"/>
      <w:r w:rsidRPr="00C45FDD">
        <w:rPr>
          <w:rFonts w:asciiTheme="minorEastAsia" w:eastAsiaTheme="minorEastAsia" w:hAnsiTheme="minorEastAsia" w:hint="eastAsia"/>
        </w:rPr>
        <w:t>為長者提供一系列的全面服務，以滿足健康或體弱長者的需要</w:t>
      </w:r>
      <w:proofErr w:type="spellEnd"/>
    </w:p>
    <w:p w14:paraId="7D4C2220" w14:textId="77777777" w:rsidR="0091124F" w:rsidRPr="00C45FDD" w:rsidRDefault="0091124F" w:rsidP="0091124F">
      <w:pPr>
        <w:snapToGrid w:val="0"/>
        <w:contextualSpacing/>
        <w:rPr>
          <w:rFonts w:asciiTheme="minorEastAsia" w:eastAsiaTheme="minorEastAsia" w:hAnsiTheme="minorEastAsia"/>
        </w:rPr>
      </w:pPr>
    </w:p>
    <w:p w14:paraId="6CC61989"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u w:val="single"/>
        </w:rPr>
        <w:t>會員申請</w:t>
      </w:r>
      <w:proofErr w:type="spellEnd"/>
      <w:r w:rsidRPr="00C45FDD">
        <w:rPr>
          <w:rFonts w:asciiTheme="minorEastAsia" w:eastAsiaTheme="minorEastAsia" w:hAnsiTheme="minorEastAsia" w:hint="eastAsia"/>
        </w:rPr>
        <w:t>：</w:t>
      </w:r>
    </w:p>
    <w:p w14:paraId="06CE9CFA"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rPr>
        <w:t>詳情請向中心查詢</w:t>
      </w:r>
      <w:proofErr w:type="spellEnd"/>
      <w:r w:rsidRPr="00C45FDD">
        <w:rPr>
          <w:rFonts w:asciiTheme="minorEastAsia" w:eastAsiaTheme="minorEastAsia" w:hAnsiTheme="minorEastAsia"/>
        </w:rPr>
        <w:t> </w:t>
      </w:r>
    </w:p>
    <w:p w14:paraId="3F68CE34" w14:textId="77777777" w:rsidR="0091124F" w:rsidRPr="00C45FDD" w:rsidRDefault="0091124F" w:rsidP="0091124F">
      <w:pPr>
        <w:snapToGrid w:val="0"/>
        <w:contextualSpacing/>
        <w:rPr>
          <w:rFonts w:asciiTheme="minorEastAsia" w:eastAsiaTheme="minorEastAsia" w:hAnsiTheme="minorEastAsia"/>
        </w:rPr>
      </w:pPr>
    </w:p>
    <w:p w14:paraId="2A51F9DB" w14:textId="4E829C76" w:rsidR="00B4120C" w:rsidRPr="00C45FDD" w:rsidRDefault="00B4120C" w:rsidP="0091124F">
      <w:pPr>
        <w:pStyle w:val="a7"/>
        <w:rPr>
          <w:rFonts w:asciiTheme="minorEastAsia" w:hAnsiTheme="minorEastAsia" w:cs="Times New Roman"/>
          <w:sz w:val="24"/>
          <w:szCs w:val="24"/>
          <w:lang w:val="en-HK"/>
        </w:rPr>
      </w:pPr>
    </w:p>
    <w:p w14:paraId="03B92A5F" w14:textId="77777777" w:rsidR="00F10C57" w:rsidRPr="00C45FDD" w:rsidRDefault="00F10C57" w:rsidP="0091124F">
      <w:pPr>
        <w:pStyle w:val="a7"/>
        <w:rPr>
          <w:rFonts w:asciiTheme="minorEastAsia" w:hAnsiTheme="minorEastAsia"/>
          <w:sz w:val="24"/>
          <w:szCs w:val="24"/>
          <w:u w:val="single"/>
        </w:rPr>
      </w:pPr>
    </w:p>
    <w:p w14:paraId="456C9B93" w14:textId="77777777" w:rsidR="00B4120C" w:rsidRPr="00C45FDD" w:rsidRDefault="00B4120C" w:rsidP="0091124F">
      <w:pPr>
        <w:pStyle w:val="a7"/>
        <w:rPr>
          <w:rFonts w:asciiTheme="minorEastAsia" w:hAnsiTheme="minorEastAsia"/>
          <w:sz w:val="24"/>
          <w:szCs w:val="24"/>
          <w:u w:val="single"/>
        </w:rPr>
      </w:pPr>
    </w:p>
    <w:p w14:paraId="683E7B13" w14:textId="77777777" w:rsidR="00F10C57" w:rsidRPr="00C45FDD" w:rsidRDefault="0091124F" w:rsidP="0091124F">
      <w:pPr>
        <w:pStyle w:val="a7"/>
        <w:rPr>
          <w:rFonts w:asciiTheme="minorEastAsia" w:hAnsiTheme="minorEastAsia"/>
          <w:sz w:val="24"/>
          <w:szCs w:val="24"/>
        </w:rPr>
      </w:pPr>
      <w:r w:rsidRPr="00C45FDD">
        <w:rPr>
          <w:rFonts w:asciiTheme="minorEastAsia" w:hAnsiTheme="minorEastAsia" w:hint="eastAsia"/>
          <w:sz w:val="24"/>
          <w:szCs w:val="24"/>
          <w:u w:val="single"/>
        </w:rPr>
        <w:t>單位名稱：</w:t>
      </w:r>
    </w:p>
    <w:p w14:paraId="310797ED" w14:textId="70479FAC" w:rsidR="0091124F" w:rsidRPr="00C45FDD" w:rsidRDefault="0091124F" w:rsidP="0091124F">
      <w:pPr>
        <w:pStyle w:val="a7"/>
        <w:rPr>
          <w:rFonts w:asciiTheme="minorEastAsia" w:hAnsiTheme="minorEastAsia"/>
          <w:sz w:val="24"/>
          <w:szCs w:val="24"/>
        </w:rPr>
      </w:pPr>
      <w:r w:rsidRPr="00C45FDD">
        <w:rPr>
          <w:rFonts w:asciiTheme="minorEastAsia" w:hAnsiTheme="minorEastAsia" w:hint="eastAsia"/>
          <w:sz w:val="24"/>
          <w:szCs w:val="24"/>
        </w:rPr>
        <w:t>沙田護老坊</w:t>
      </w:r>
    </w:p>
    <w:p w14:paraId="06C58352" w14:textId="77777777" w:rsidR="00F10C57" w:rsidRPr="00C45FDD" w:rsidRDefault="00F10C57" w:rsidP="0091124F">
      <w:pPr>
        <w:pStyle w:val="a7"/>
        <w:rPr>
          <w:rFonts w:asciiTheme="minorEastAsia" w:hAnsiTheme="minorEastAsia"/>
          <w:sz w:val="24"/>
          <w:szCs w:val="24"/>
        </w:rPr>
      </w:pPr>
    </w:p>
    <w:p w14:paraId="052BF06C" w14:textId="77777777" w:rsidR="00F10C57" w:rsidRPr="00C45FDD" w:rsidRDefault="0091124F" w:rsidP="00F10C57">
      <w:pPr>
        <w:pStyle w:val="a7"/>
        <w:rPr>
          <w:rFonts w:asciiTheme="minorEastAsia" w:hAnsiTheme="minorEastAsia"/>
          <w:sz w:val="24"/>
          <w:szCs w:val="24"/>
        </w:rPr>
      </w:pPr>
      <w:r w:rsidRPr="00C45FDD">
        <w:rPr>
          <w:rFonts w:asciiTheme="minorEastAsia" w:hAnsiTheme="minorEastAsia"/>
          <w:sz w:val="24"/>
          <w:szCs w:val="24"/>
        </w:rPr>
        <w:t>單位地址</w:t>
      </w:r>
      <w:r w:rsidRPr="00C45FDD">
        <w:rPr>
          <w:rFonts w:asciiTheme="minorEastAsia" w:hAnsiTheme="minorEastAsia" w:hint="eastAsia"/>
          <w:sz w:val="24"/>
          <w:szCs w:val="24"/>
        </w:rPr>
        <w:t>：</w:t>
      </w:r>
    </w:p>
    <w:p w14:paraId="0B5C3E56" w14:textId="624BA1C0" w:rsidR="0091124F" w:rsidRPr="00C45FDD" w:rsidRDefault="0091124F" w:rsidP="00F10C57">
      <w:pPr>
        <w:pStyle w:val="a7"/>
        <w:rPr>
          <w:rFonts w:asciiTheme="minorEastAsia" w:hAnsiTheme="minorEastAsia"/>
          <w:sz w:val="24"/>
          <w:szCs w:val="24"/>
        </w:rPr>
      </w:pPr>
      <w:proofErr w:type="gramStart"/>
      <w:r w:rsidRPr="00C45FDD">
        <w:rPr>
          <w:rFonts w:asciiTheme="minorEastAsia" w:hAnsiTheme="minorEastAsia" w:hint="eastAsia"/>
          <w:sz w:val="24"/>
          <w:szCs w:val="24"/>
        </w:rPr>
        <w:t>沙田秦石</w:t>
      </w:r>
      <w:proofErr w:type="gramEnd"/>
      <w:r w:rsidRPr="00C45FDD">
        <w:rPr>
          <w:rFonts w:asciiTheme="minorEastAsia" w:hAnsiTheme="minorEastAsia" w:hint="eastAsia"/>
          <w:sz w:val="24"/>
          <w:szCs w:val="24"/>
        </w:rPr>
        <w:t>邨石玉樓</w:t>
      </w:r>
      <w:r w:rsidRPr="00C45FDD">
        <w:rPr>
          <w:rFonts w:asciiTheme="minorEastAsia" w:hAnsiTheme="minorEastAsia"/>
          <w:sz w:val="24"/>
          <w:szCs w:val="24"/>
        </w:rPr>
        <w:t>3</w:t>
      </w:r>
      <w:r w:rsidRPr="00C45FDD">
        <w:rPr>
          <w:rFonts w:asciiTheme="minorEastAsia" w:hAnsiTheme="minorEastAsia" w:hint="eastAsia"/>
          <w:sz w:val="24"/>
          <w:szCs w:val="24"/>
        </w:rPr>
        <w:t>樓</w:t>
      </w:r>
      <w:r w:rsidRPr="00C45FDD">
        <w:rPr>
          <w:rFonts w:asciiTheme="minorEastAsia" w:hAnsiTheme="minorEastAsia"/>
          <w:sz w:val="24"/>
          <w:szCs w:val="24"/>
        </w:rPr>
        <w:t>341-360</w:t>
      </w:r>
      <w:r w:rsidRPr="00C45FDD">
        <w:rPr>
          <w:rFonts w:asciiTheme="minorEastAsia" w:hAnsiTheme="minorEastAsia" w:hint="eastAsia"/>
          <w:sz w:val="24"/>
          <w:szCs w:val="24"/>
        </w:rPr>
        <w:t>號</w:t>
      </w:r>
    </w:p>
    <w:p w14:paraId="0A892F1A" w14:textId="77777777" w:rsidR="00F10C57" w:rsidRPr="00C45FDD" w:rsidRDefault="00F10C57" w:rsidP="00F10C57">
      <w:pPr>
        <w:pStyle w:val="a7"/>
        <w:rPr>
          <w:rFonts w:asciiTheme="minorEastAsia" w:hAnsiTheme="minorEastAsia"/>
          <w:sz w:val="24"/>
          <w:szCs w:val="24"/>
        </w:rPr>
      </w:pPr>
    </w:p>
    <w:p w14:paraId="4BE1F8CF" w14:textId="77777777" w:rsidR="00F10C57" w:rsidRPr="00C45FDD" w:rsidRDefault="0091124F" w:rsidP="00F10C57">
      <w:pPr>
        <w:pStyle w:val="a7"/>
        <w:rPr>
          <w:rFonts w:asciiTheme="minorEastAsia" w:hAnsiTheme="minorEastAsia"/>
          <w:sz w:val="24"/>
          <w:szCs w:val="24"/>
        </w:rPr>
      </w:pPr>
      <w:r w:rsidRPr="00C45FDD">
        <w:rPr>
          <w:rFonts w:asciiTheme="minorEastAsia" w:hAnsiTheme="minorEastAsia"/>
          <w:sz w:val="24"/>
          <w:szCs w:val="24"/>
        </w:rPr>
        <w:t>Google map 坐標</w:t>
      </w:r>
      <w:r w:rsidRPr="00C45FDD">
        <w:rPr>
          <w:rFonts w:asciiTheme="minorEastAsia" w:hAnsiTheme="minorEastAsia" w:hint="eastAsia"/>
          <w:sz w:val="24"/>
          <w:szCs w:val="24"/>
        </w:rPr>
        <w:t>：</w:t>
      </w:r>
    </w:p>
    <w:p w14:paraId="6CD0178C" w14:textId="01B30561" w:rsidR="0091124F" w:rsidRPr="00C45FDD" w:rsidRDefault="0091124F" w:rsidP="00F10C57">
      <w:pPr>
        <w:pStyle w:val="a7"/>
        <w:rPr>
          <w:rFonts w:asciiTheme="minorEastAsia" w:hAnsiTheme="minorEastAsia"/>
          <w:sz w:val="24"/>
          <w:szCs w:val="24"/>
          <w:shd w:val="clear" w:color="auto" w:fill="FFFFFF"/>
        </w:rPr>
      </w:pPr>
      <w:r w:rsidRPr="00C45FDD">
        <w:rPr>
          <w:rFonts w:asciiTheme="minorEastAsia" w:hAnsiTheme="minorEastAsia"/>
          <w:sz w:val="24"/>
          <w:szCs w:val="24"/>
          <w:shd w:val="clear" w:color="auto" w:fill="FFFFFF"/>
        </w:rPr>
        <w:t>22°22'25.6"N 114°11'13.2"E</w:t>
      </w:r>
    </w:p>
    <w:p w14:paraId="06243971" w14:textId="77777777" w:rsidR="0091124F" w:rsidRPr="00C45FDD" w:rsidRDefault="0091124F" w:rsidP="00F10C57">
      <w:pPr>
        <w:pStyle w:val="a7"/>
        <w:rPr>
          <w:rFonts w:asciiTheme="minorEastAsia" w:hAnsiTheme="minorEastAsia"/>
          <w:sz w:val="24"/>
          <w:szCs w:val="24"/>
          <w:shd w:val="clear" w:color="auto" w:fill="FFFFFF"/>
        </w:rPr>
      </w:pPr>
    </w:p>
    <w:p w14:paraId="6E3D1C10" w14:textId="77777777" w:rsidR="00F10C57" w:rsidRPr="00C45FDD" w:rsidRDefault="0091124F" w:rsidP="00F10C57">
      <w:pPr>
        <w:pStyle w:val="a7"/>
        <w:rPr>
          <w:rFonts w:asciiTheme="minorEastAsia" w:hAnsiTheme="minorEastAsia"/>
          <w:sz w:val="24"/>
          <w:szCs w:val="24"/>
        </w:rPr>
      </w:pPr>
      <w:r w:rsidRPr="00C45FDD">
        <w:rPr>
          <w:rFonts w:asciiTheme="minorEastAsia" w:hAnsiTheme="minorEastAsia"/>
          <w:sz w:val="24"/>
          <w:szCs w:val="24"/>
        </w:rPr>
        <w:t>電話</w:t>
      </w:r>
      <w:r w:rsidRPr="00C45FDD">
        <w:rPr>
          <w:rFonts w:asciiTheme="minorEastAsia" w:hAnsiTheme="minorEastAsia" w:hint="eastAsia"/>
          <w:sz w:val="24"/>
          <w:szCs w:val="24"/>
        </w:rPr>
        <w:t>：</w:t>
      </w:r>
    </w:p>
    <w:p w14:paraId="36BC66F6" w14:textId="3712FB3D" w:rsidR="0091124F" w:rsidRPr="00C45FDD" w:rsidRDefault="0091124F" w:rsidP="00F10C57">
      <w:pPr>
        <w:pStyle w:val="a7"/>
        <w:rPr>
          <w:rFonts w:asciiTheme="minorEastAsia" w:hAnsiTheme="minorEastAsia"/>
          <w:sz w:val="24"/>
          <w:szCs w:val="24"/>
          <w:shd w:val="clear" w:color="auto" w:fill="FFFFFF"/>
        </w:rPr>
      </w:pPr>
      <w:r w:rsidRPr="00C45FDD">
        <w:rPr>
          <w:rFonts w:asciiTheme="minorEastAsia" w:hAnsiTheme="minorEastAsia"/>
          <w:sz w:val="24"/>
          <w:szCs w:val="24"/>
          <w:shd w:val="clear" w:color="auto" w:fill="FFFFFF"/>
        </w:rPr>
        <w:t>2698 4881</w:t>
      </w:r>
    </w:p>
    <w:p w14:paraId="74C6CD12" w14:textId="77777777" w:rsidR="0091124F" w:rsidRPr="00C45FDD" w:rsidRDefault="0091124F" w:rsidP="0091124F">
      <w:pPr>
        <w:snapToGrid w:val="0"/>
        <w:contextualSpacing/>
        <w:rPr>
          <w:rFonts w:asciiTheme="minorEastAsia" w:eastAsiaTheme="minorEastAsia" w:hAnsiTheme="minorEastAsia"/>
          <w:lang w:val="x-none"/>
        </w:rPr>
      </w:pPr>
    </w:p>
    <w:p w14:paraId="46EC6695" w14:textId="77777777" w:rsidR="00F10C57"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lang w:val="x-none"/>
        </w:rPr>
        <w:t>：</w:t>
      </w:r>
    </w:p>
    <w:p w14:paraId="09B6265A" w14:textId="396A87E6" w:rsidR="0091124F" w:rsidRPr="00C45FDD" w:rsidRDefault="00000000" w:rsidP="0091124F">
      <w:pPr>
        <w:snapToGrid w:val="0"/>
        <w:contextualSpacing/>
        <w:rPr>
          <w:rFonts w:asciiTheme="minorEastAsia" w:eastAsiaTheme="minorEastAsia" w:hAnsiTheme="minorEastAsia"/>
          <w:lang w:val="x-none"/>
        </w:rPr>
      </w:pPr>
      <w:hyperlink r:id="rId15" w:history="1">
        <w:r w:rsidR="0091124F" w:rsidRPr="00C45FDD">
          <w:rPr>
            <w:rStyle w:val="a3"/>
            <w:rFonts w:asciiTheme="minorEastAsia" w:eastAsiaTheme="minorEastAsia" w:hAnsiTheme="minorEastAsia" w:cs="Helvetica"/>
          </w:rPr>
          <w:t>scc@elchk.org.hk</w:t>
        </w:r>
      </w:hyperlink>
    </w:p>
    <w:p w14:paraId="2BE9F315" w14:textId="77777777" w:rsidR="0091124F" w:rsidRPr="00C45FDD" w:rsidRDefault="0091124F" w:rsidP="0091124F">
      <w:pPr>
        <w:rPr>
          <w:rFonts w:asciiTheme="minorEastAsia" w:eastAsiaTheme="minorEastAsia" w:hAnsiTheme="minorEastAsia"/>
          <w:lang w:val="x-none"/>
        </w:rPr>
      </w:pPr>
    </w:p>
    <w:p w14:paraId="0362EA4F" w14:textId="77777777" w:rsidR="00F10C57"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491F42CC" w14:textId="76284EC6" w:rsidR="0091124F" w:rsidRPr="00C45FDD" w:rsidRDefault="00000000" w:rsidP="0091124F">
      <w:pPr>
        <w:snapToGrid w:val="0"/>
        <w:contextualSpacing/>
        <w:rPr>
          <w:rFonts w:asciiTheme="minorEastAsia" w:eastAsiaTheme="minorEastAsia" w:hAnsiTheme="minorEastAsia"/>
          <w:lang w:val="x-none"/>
        </w:rPr>
      </w:pPr>
      <w:hyperlink r:id="rId16" w:anchor="contact" w:history="1">
        <w:r w:rsidR="0091124F" w:rsidRPr="00C45FDD">
          <w:rPr>
            <w:rStyle w:val="a3"/>
            <w:rFonts w:asciiTheme="minorEastAsia" w:eastAsiaTheme="minorEastAsia" w:hAnsiTheme="minorEastAsia"/>
            <w:lang w:val="x-none"/>
          </w:rPr>
          <w:t>https://service.elchk.org.hk/unit_service3.php?center=36#contact</w:t>
        </w:r>
      </w:hyperlink>
      <w:r w:rsidR="0091124F" w:rsidRPr="00C45FDD">
        <w:rPr>
          <w:rFonts w:asciiTheme="minorEastAsia" w:eastAsiaTheme="minorEastAsia" w:hAnsiTheme="minorEastAsia"/>
          <w:lang w:val="x-none"/>
        </w:rPr>
        <w:t xml:space="preserve"> </w:t>
      </w:r>
    </w:p>
    <w:p w14:paraId="4F52619A" w14:textId="77777777" w:rsidR="0091124F" w:rsidRPr="00C45FDD" w:rsidRDefault="0091124F" w:rsidP="0091124F">
      <w:pPr>
        <w:snapToGrid w:val="0"/>
        <w:contextualSpacing/>
        <w:rPr>
          <w:rFonts w:asciiTheme="minorEastAsia" w:eastAsiaTheme="minorEastAsia" w:hAnsiTheme="minorEastAsia"/>
          <w:lang w:val="x-none"/>
        </w:rPr>
      </w:pPr>
    </w:p>
    <w:p w14:paraId="26773474"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46240202" w14:textId="0E52D72D" w:rsidR="0091124F" w:rsidRPr="00C45FDD" w:rsidRDefault="00F10C57" w:rsidP="00F10C57">
      <w:pPr>
        <w:pStyle w:val="a5"/>
        <w:numPr>
          <w:ilvl w:val="0"/>
          <w:numId w:val="28"/>
        </w:numPr>
        <w:snapToGrid w:val="0"/>
        <w:ind w:left="284" w:hanging="284"/>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r w:rsidRPr="00C45FDD">
        <w:rPr>
          <w:rFonts w:asciiTheme="minorEastAsia" w:eastAsiaTheme="minorEastAsia" w:hAnsiTheme="minorEastAsia" w:hint="eastAsia"/>
          <w:lang w:val="x-none"/>
        </w:rPr>
        <w:t>：</w:t>
      </w:r>
      <w:r w:rsidR="0091124F" w:rsidRPr="00C45FDD">
        <w:rPr>
          <w:rFonts w:asciiTheme="minorEastAsia" w:eastAsiaTheme="minorEastAsia" w:hAnsiTheme="minorEastAsia" w:cs="新細明體" w:hint="eastAsia"/>
        </w:rPr>
        <w:t>星期一至六</w:t>
      </w:r>
      <w:proofErr w:type="spellEnd"/>
      <w:r w:rsidR="0091124F" w:rsidRPr="00C45FDD">
        <w:rPr>
          <w:rFonts w:asciiTheme="minorEastAsia" w:eastAsiaTheme="minorEastAsia" w:hAnsiTheme="minorEastAsia" w:cs="新細明體" w:hint="eastAsia"/>
        </w:rPr>
        <w:t>：</w:t>
      </w:r>
      <w:r w:rsidR="0091124F" w:rsidRPr="00C45FDD">
        <w:rPr>
          <w:rFonts w:asciiTheme="minorEastAsia" w:eastAsiaTheme="minorEastAsia" w:hAnsiTheme="minorEastAsia" w:hint="eastAsia"/>
        </w:rPr>
        <w:t>9:00am - 1:00pm</w:t>
      </w:r>
    </w:p>
    <w:p w14:paraId="6E6DE595" w14:textId="77777777" w:rsidR="0091124F" w:rsidRPr="00C45FDD" w:rsidRDefault="0091124F" w:rsidP="00F10C57">
      <w:pPr>
        <w:pStyle w:val="a5"/>
        <w:numPr>
          <w:ilvl w:val="0"/>
          <w:numId w:val="28"/>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辦公時間</w:t>
      </w:r>
      <w:r w:rsidRPr="00C45FDD">
        <w:rPr>
          <w:rFonts w:asciiTheme="minorEastAsia" w:eastAsiaTheme="minorEastAsia" w:hAnsiTheme="minorEastAsia" w:hint="eastAsia"/>
        </w:rPr>
        <w:t>:</w:t>
      </w:r>
      <w:r w:rsidRPr="00C45FDD">
        <w:rPr>
          <w:rFonts w:asciiTheme="minorEastAsia" w:eastAsiaTheme="minorEastAsia" w:hAnsiTheme="minorEastAsia" w:cs="新細明體" w:hint="eastAsia"/>
        </w:rPr>
        <w:t>星期一至六：</w:t>
      </w:r>
      <w:r w:rsidRPr="00C45FDD">
        <w:rPr>
          <w:rFonts w:asciiTheme="minorEastAsia" w:eastAsiaTheme="minorEastAsia" w:hAnsiTheme="minorEastAsia" w:hint="eastAsia"/>
        </w:rPr>
        <w:t>9:00am - 5:00pm</w:t>
      </w:r>
    </w:p>
    <w:p w14:paraId="090D83B0" w14:textId="77777777" w:rsidR="0091124F" w:rsidRPr="00C45FDD" w:rsidRDefault="0091124F" w:rsidP="0091124F">
      <w:pPr>
        <w:snapToGrid w:val="0"/>
        <w:contextualSpacing/>
        <w:rPr>
          <w:rFonts w:asciiTheme="minorEastAsia" w:eastAsiaTheme="minorEastAsia" w:hAnsiTheme="minorEastAsia"/>
        </w:rPr>
      </w:pPr>
    </w:p>
    <w:p w14:paraId="6681A278"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1642C3E4"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lang w:val="x-none"/>
        </w:rPr>
        <w:t>沙田</w:t>
      </w:r>
      <w:r w:rsidRPr="00C45FDD">
        <w:rPr>
          <w:rFonts w:asciiTheme="minorEastAsia" w:eastAsiaTheme="minorEastAsia" w:hAnsiTheme="minorEastAsia" w:hint="eastAsia"/>
          <w:lang w:val="x-none"/>
        </w:rPr>
        <w:t>區</w:t>
      </w:r>
      <w:proofErr w:type="spellEnd"/>
    </w:p>
    <w:p w14:paraId="1A61C3B1" w14:textId="77777777" w:rsidR="0091124F" w:rsidRPr="00C45FDD" w:rsidRDefault="0091124F" w:rsidP="0091124F">
      <w:pPr>
        <w:snapToGrid w:val="0"/>
        <w:contextualSpacing/>
        <w:rPr>
          <w:rFonts w:asciiTheme="minorEastAsia" w:eastAsiaTheme="minorEastAsia" w:hAnsiTheme="minorEastAsia"/>
          <w:u w:val="single"/>
          <w:lang w:val="x-none"/>
        </w:rPr>
      </w:pPr>
    </w:p>
    <w:p w14:paraId="339D2A2E"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2F67E820" w14:textId="72E79C85" w:rsidR="0091124F" w:rsidRPr="00C45FDD" w:rsidRDefault="0091124F" w:rsidP="00F10C57">
      <w:pPr>
        <w:pStyle w:val="a5"/>
        <w:numPr>
          <w:ilvl w:val="0"/>
          <w:numId w:val="36"/>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透過多元化服務，幫助長者們解決生活上所遇到的實際困難</w:t>
      </w:r>
      <w:r w:rsidRPr="00C45FDD">
        <w:rPr>
          <w:rFonts w:asciiTheme="minorEastAsia" w:eastAsiaTheme="minorEastAsia" w:hAnsiTheme="minorEastAsia" w:hint="eastAsia"/>
          <w:lang w:val="x-none"/>
        </w:rPr>
        <w:t xml:space="preserve"> </w:t>
      </w:r>
      <w:r w:rsidRPr="00C45FDD">
        <w:rPr>
          <w:rFonts w:asciiTheme="minorEastAsia" w:eastAsiaTheme="minorEastAsia" w:hAnsiTheme="minorEastAsia" w:cs="新細明體" w:hint="eastAsia"/>
          <w:lang w:val="x-none"/>
        </w:rPr>
        <w:t>，令長者們居於自己熟悉的社區，安享晚年，避免不必要的入院或隔離。</w:t>
      </w:r>
    </w:p>
    <w:p w14:paraId="4040DD0E" w14:textId="280A58F9" w:rsidR="0091124F" w:rsidRPr="00C45FDD" w:rsidRDefault="0091124F" w:rsidP="00F10C57">
      <w:pPr>
        <w:pStyle w:val="a5"/>
        <w:numPr>
          <w:ilvl w:val="0"/>
          <w:numId w:val="36"/>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透過多元化服務，幫助護老者於照顧長者時更具知識及技巧，並透過提供日</w:t>
      </w:r>
      <w:proofErr w:type="gramStart"/>
      <w:r w:rsidRPr="00C45FDD">
        <w:rPr>
          <w:rFonts w:asciiTheme="minorEastAsia" w:eastAsiaTheme="minorEastAsia" w:hAnsiTheme="minorEastAsia" w:cs="新細明體" w:hint="eastAsia"/>
          <w:lang w:val="x-none"/>
        </w:rPr>
        <w:t>託</w:t>
      </w:r>
      <w:proofErr w:type="gramEnd"/>
      <w:r w:rsidRPr="00C45FDD">
        <w:rPr>
          <w:rFonts w:asciiTheme="minorEastAsia" w:eastAsiaTheme="minorEastAsia" w:hAnsiTheme="minorEastAsia" w:cs="新細明體" w:hint="eastAsia"/>
          <w:lang w:val="x-none"/>
        </w:rPr>
        <w:t>服務，令長者得到更全面的專業護理服務，護老者同時有一休息及裝備的機會。</w:t>
      </w:r>
    </w:p>
    <w:p w14:paraId="136D3C3A" w14:textId="794DA149" w:rsidR="0091124F" w:rsidRPr="00C45FDD" w:rsidRDefault="0091124F" w:rsidP="00F10C57">
      <w:pPr>
        <w:pStyle w:val="a5"/>
        <w:numPr>
          <w:ilvl w:val="0"/>
          <w:numId w:val="36"/>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提供各項社交及教育性活動，鼓勵長者善用餘暇，參與社會，發展潛能，享受豐盛晚年。</w:t>
      </w:r>
    </w:p>
    <w:p w14:paraId="60AC4440" w14:textId="224883E1" w:rsidR="0091124F" w:rsidRPr="00C45FDD" w:rsidRDefault="0091124F" w:rsidP="00F10C57">
      <w:pPr>
        <w:pStyle w:val="a5"/>
        <w:numPr>
          <w:ilvl w:val="0"/>
          <w:numId w:val="36"/>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本著「敬老、愛老、護老」精神，鼓勵社區人士合力建設一個關懷長者的社區。</w:t>
      </w:r>
    </w:p>
    <w:p w14:paraId="4BC33A85" w14:textId="77777777" w:rsidR="0091124F" w:rsidRPr="00C45FDD" w:rsidRDefault="0091124F" w:rsidP="0091124F">
      <w:pPr>
        <w:snapToGrid w:val="0"/>
        <w:contextualSpacing/>
        <w:rPr>
          <w:rFonts w:asciiTheme="minorEastAsia" w:eastAsiaTheme="minorEastAsia" w:hAnsiTheme="minorEastAsia"/>
          <w:lang w:val="x-none"/>
        </w:rPr>
      </w:pPr>
    </w:p>
    <w:p w14:paraId="1BA8D00B"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1B2D870B" w14:textId="2D16DC63"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綜合家居照顧服務：沙田區內有需要之體弱、傷殘或因變故而需要協助之人士或家庭。</w:t>
      </w:r>
    </w:p>
    <w:p w14:paraId="3F22EE8A" w14:textId="1EC3968F"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日間護理服務：沙田區內有需要的人士。</w:t>
      </w:r>
    </w:p>
    <w:p w14:paraId="5F67814C" w14:textId="73FA1E37"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家居樂悠悠：沙田區內有需要之長者或家庭。</w:t>
      </w:r>
    </w:p>
    <w:p w14:paraId="20D83A12" w14:textId="157EE796"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秦豐老友記會：居</w:t>
      </w:r>
      <w:proofErr w:type="gramStart"/>
      <w:r w:rsidRPr="00C45FDD">
        <w:rPr>
          <w:rFonts w:asciiTheme="minorEastAsia" w:eastAsiaTheme="minorEastAsia" w:hAnsiTheme="minorEastAsia" w:cs="新細明體" w:hint="eastAsia"/>
        </w:rPr>
        <w:t>於秦石</w:t>
      </w:r>
      <w:proofErr w:type="gramEnd"/>
      <w:r w:rsidRPr="00C45FDD">
        <w:rPr>
          <w:rFonts w:asciiTheme="minorEastAsia" w:eastAsiaTheme="minorEastAsia" w:hAnsiTheme="minorEastAsia" w:cs="新細明體" w:hint="eastAsia"/>
        </w:rPr>
        <w:t>邨及豐盛苑六十歲或以上長者。</w:t>
      </w:r>
    </w:p>
    <w:p w14:paraId="6FA4CD69" w14:textId="6DD1EB42" w:rsidR="0091124F" w:rsidRPr="00C45FDD" w:rsidRDefault="0091124F" w:rsidP="0091124F">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義工發展：</w:t>
      </w:r>
      <w:r w:rsidRPr="00C45FDD">
        <w:rPr>
          <w:rFonts w:asciiTheme="minorEastAsia" w:eastAsiaTheme="minorEastAsia" w:hAnsiTheme="minorEastAsia" w:hint="eastAsia"/>
        </w:rPr>
        <w:t>16</w:t>
      </w:r>
      <w:r w:rsidRPr="00C45FDD">
        <w:rPr>
          <w:rFonts w:asciiTheme="minorEastAsia" w:eastAsiaTheme="minorEastAsia" w:hAnsiTheme="minorEastAsia" w:cs="新細明體" w:hint="eastAsia"/>
        </w:rPr>
        <w:t>歲或以上在學、在職或家庭主婦。</w:t>
      </w:r>
    </w:p>
    <w:p w14:paraId="20693174" w14:textId="5AE323F9"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護老者支援服務：需照顧年老體弱的護老人士。</w:t>
      </w:r>
    </w:p>
    <w:p w14:paraId="18EE8250" w14:textId="7A18AA3E"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lastRenderedPageBreak/>
        <w:t>復康器材</w:t>
      </w:r>
      <w:r w:rsidRPr="00C45FDD">
        <w:rPr>
          <w:rFonts w:asciiTheme="minorEastAsia" w:eastAsiaTheme="minorEastAsia" w:hAnsiTheme="minorEastAsia" w:hint="eastAsia"/>
        </w:rPr>
        <w:t xml:space="preserve"> - </w:t>
      </w:r>
      <w:r w:rsidRPr="00C45FDD">
        <w:rPr>
          <w:rFonts w:asciiTheme="minorEastAsia" w:eastAsiaTheme="minorEastAsia" w:hAnsiTheme="minorEastAsia" w:cs="新細明體" w:hint="eastAsia"/>
        </w:rPr>
        <w:t>資源服務</w:t>
      </w:r>
      <w:r w:rsidRPr="00C45FDD">
        <w:rPr>
          <w:rFonts w:asciiTheme="minorEastAsia" w:eastAsiaTheme="minorEastAsia" w:hAnsiTheme="minorEastAsia" w:hint="eastAsia"/>
        </w:rPr>
        <w:t xml:space="preserve"> </w:t>
      </w:r>
      <w:r w:rsidRPr="00C45FDD">
        <w:rPr>
          <w:rFonts w:asciiTheme="minorEastAsia" w:eastAsiaTheme="minorEastAsia" w:hAnsiTheme="minorEastAsia" w:cs="新細明體" w:hint="eastAsia"/>
        </w:rPr>
        <w:t>：需照顧年老體弱的護老人士。</w:t>
      </w:r>
    </w:p>
    <w:p w14:paraId="1109EDD7" w14:textId="301B779C" w:rsidR="0091124F" w:rsidRPr="00C45FDD" w:rsidRDefault="0091124F" w:rsidP="00F10C57">
      <w:pPr>
        <w:pStyle w:val="a5"/>
        <w:numPr>
          <w:ilvl w:val="0"/>
          <w:numId w:val="37"/>
        </w:numPr>
        <w:snapToGrid w:val="0"/>
        <w:ind w:left="284" w:hanging="284"/>
        <w:rPr>
          <w:rFonts w:asciiTheme="minorEastAsia" w:eastAsiaTheme="minorEastAsia" w:hAnsiTheme="minorEastAsia"/>
        </w:rPr>
      </w:pPr>
      <w:proofErr w:type="gramStart"/>
      <w:r w:rsidRPr="00C45FDD">
        <w:rPr>
          <w:rFonts w:asciiTheme="minorEastAsia" w:eastAsiaTheme="minorEastAsia" w:hAnsiTheme="minorEastAsia" w:cs="新細明體" w:hint="eastAsia"/>
        </w:rPr>
        <w:t>長者飯堂服務</w:t>
      </w:r>
      <w:proofErr w:type="gramEnd"/>
      <w:r w:rsidRPr="00C45FDD">
        <w:rPr>
          <w:rFonts w:asciiTheme="minorEastAsia" w:eastAsiaTheme="minorEastAsia" w:hAnsiTheme="minorEastAsia" w:cs="新細明體" w:hint="eastAsia"/>
        </w:rPr>
        <w:t>：</w:t>
      </w:r>
      <w:proofErr w:type="gramStart"/>
      <w:r w:rsidRPr="00C45FDD">
        <w:rPr>
          <w:rFonts w:asciiTheme="minorEastAsia" w:eastAsiaTheme="minorEastAsia" w:hAnsiTheme="minorEastAsia" w:cs="新細明體" w:hint="eastAsia"/>
        </w:rPr>
        <w:t>秦石</w:t>
      </w:r>
      <w:proofErr w:type="gramEnd"/>
      <w:r w:rsidRPr="00C45FDD">
        <w:rPr>
          <w:rFonts w:asciiTheme="minorEastAsia" w:eastAsiaTheme="minorEastAsia" w:hAnsiTheme="minorEastAsia" w:cs="新細明體" w:hint="eastAsia"/>
        </w:rPr>
        <w:t>邨及豐盛苑長者。</w:t>
      </w:r>
    </w:p>
    <w:p w14:paraId="44F5FC1D" w14:textId="77777777" w:rsidR="0091124F" w:rsidRPr="00C45FDD" w:rsidRDefault="0091124F" w:rsidP="0091124F">
      <w:pPr>
        <w:snapToGrid w:val="0"/>
        <w:contextualSpacing/>
        <w:rPr>
          <w:rFonts w:asciiTheme="minorEastAsia" w:eastAsiaTheme="minorEastAsia" w:hAnsiTheme="minorEastAsia"/>
        </w:rPr>
      </w:pPr>
    </w:p>
    <w:p w14:paraId="2BD5C86B" w14:textId="54BC3F60" w:rsidR="0091124F" w:rsidRPr="00C45FDD" w:rsidRDefault="0091124F" w:rsidP="00F10C57">
      <w:pPr>
        <w:pStyle w:val="a5"/>
        <w:numPr>
          <w:ilvl w:val="0"/>
          <w:numId w:val="37"/>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沙田改善家居及社區照顧服務：</w:t>
      </w:r>
    </w:p>
    <w:p w14:paraId="49CAE56A" w14:textId="77777777" w:rsidR="00F10C57" w:rsidRPr="00C45FDD" w:rsidRDefault="00F10C57" w:rsidP="0091124F">
      <w:pPr>
        <w:snapToGrid w:val="0"/>
        <w:contextualSpacing/>
        <w:rPr>
          <w:rFonts w:asciiTheme="minorEastAsia" w:eastAsiaTheme="minorEastAsia" w:hAnsiTheme="minorEastAsia" w:cs="新細明體"/>
        </w:rPr>
      </w:pPr>
      <w:r w:rsidRPr="00C45FDD">
        <w:rPr>
          <w:rFonts w:asciiTheme="minorEastAsia" w:eastAsiaTheme="minorEastAsia" w:hAnsiTheme="minorEastAsia"/>
        </w:rPr>
        <w:t xml:space="preserve">     </w:t>
      </w:r>
      <w:r w:rsidR="0091124F" w:rsidRPr="00C45FDD">
        <w:rPr>
          <w:rFonts w:asciiTheme="minorEastAsia" w:eastAsiaTheme="minorEastAsia" w:hAnsiTheme="minorEastAsia" w:hint="eastAsia"/>
        </w:rPr>
        <w:t>65</w:t>
      </w:r>
      <w:r w:rsidR="0091124F" w:rsidRPr="00C45FDD">
        <w:rPr>
          <w:rFonts w:asciiTheme="minorEastAsia" w:eastAsiaTheme="minorEastAsia" w:hAnsiTheme="minorEastAsia" w:cs="新細明體" w:hint="eastAsia"/>
        </w:rPr>
        <w:t>歲或以上人士</w:t>
      </w:r>
      <w:r w:rsidR="0091124F" w:rsidRPr="00C45FDD">
        <w:rPr>
          <w:rFonts w:asciiTheme="minorEastAsia" w:eastAsiaTheme="minorEastAsia" w:hAnsiTheme="minorEastAsia" w:hint="eastAsia"/>
        </w:rPr>
        <w:t>(</w:t>
      </w:r>
      <w:r w:rsidR="0091124F" w:rsidRPr="00C45FDD">
        <w:rPr>
          <w:rFonts w:asciiTheme="minorEastAsia" w:eastAsiaTheme="minorEastAsia" w:hAnsiTheme="minorEastAsia" w:cs="新細明體" w:hint="eastAsia"/>
        </w:rPr>
        <w:t>年齡</w:t>
      </w:r>
      <w:proofErr w:type="gramStart"/>
      <w:r w:rsidR="0091124F" w:rsidRPr="00C45FDD">
        <w:rPr>
          <w:rFonts w:asciiTheme="minorEastAsia" w:eastAsiaTheme="minorEastAsia" w:hAnsiTheme="minorEastAsia" w:cs="新細明體" w:hint="eastAsia"/>
        </w:rPr>
        <w:t>介</w:t>
      </w:r>
      <w:proofErr w:type="gramEnd"/>
      <w:r w:rsidR="0091124F" w:rsidRPr="00C45FDD">
        <w:rPr>
          <w:rFonts w:asciiTheme="minorEastAsia" w:eastAsiaTheme="minorEastAsia" w:hAnsiTheme="minorEastAsia" w:cs="新細明體" w:hint="eastAsia"/>
        </w:rPr>
        <w:t>乎</w:t>
      </w:r>
      <w:r w:rsidR="0091124F" w:rsidRPr="00C45FDD">
        <w:rPr>
          <w:rFonts w:asciiTheme="minorEastAsia" w:eastAsiaTheme="minorEastAsia" w:hAnsiTheme="minorEastAsia" w:hint="eastAsia"/>
        </w:rPr>
        <w:t>60</w:t>
      </w:r>
      <w:r w:rsidR="0091124F" w:rsidRPr="00C45FDD">
        <w:rPr>
          <w:rFonts w:asciiTheme="minorEastAsia" w:eastAsiaTheme="minorEastAsia" w:hAnsiTheme="minorEastAsia" w:cs="新細明體" w:hint="eastAsia"/>
        </w:rPr>
        <w:t>至</w:t>
      </w:r>
      <w:r w:rsidR="0091124F" w:rsidRPr="00C45FDD">
        <w:rPr>
          <w:rFonts w:asciiTheme="minorEastAsia" w:eastAsiaTheme="minorEastAsia" w:hAnsiTheme="minorEastAsia" w:hint="eastAsia"/>
        </w:rPr>
        <w:t>64</w:t>
      </w:r>
      <w:r w:rsidR="0091124F" w:rsidRPr="00C45FDD">
        <w:rPr>
          <w:rFonts w:asciiTheme="minorEastAsia" w:eastAsiaTheme="minorEastAsia" w:hAnsiTheme="minorEastAsia" w:cs="新細明體" w:hint="eastAsia"/>
        </w:rPr>
        <w:t>歲的長者，如証實有需要，亦可使用此服務</w:t>
      </w:r>
      <w:r w:rsidR="0091124F" w:rsidRPr="00C45FDD">
        <w:rPr>
          <w:rFonts w:asciiTheme="minorEastAsia" w:eastAsiaTheme="minorEastAsia" w:hAnsiTheme="minorEastAsia" w:hint="eastAsia"/>
        </w:rPr>
        <w:t>)</w:t>
      </w:r>
      <w:r w:rsidR="0091124F" w:rsidRPr="00C45FDD">
        <w:rPr>
          <w:rFonts w:asciiTheme="minorEastAsia" w:eastAsiaTheme="minorEastAsia" w:hAnsiTheme="minorEastAsia" w:cs="新細明體" w:hint="eastAsia"/>
        </w:rPr>
        <w:t>經</w:t>
      </w:r>
      <w:r w:rsidRPr="00C45FDD">
        <w:rPr>
          <w:rFonts w:asciiTheme="minorEastAsia" w:eastAsiaTheme="minorEastAsia" w:hAnsiTheme="minorEastAsia" w:cs="新細明體" w:hint="eastAsia"/>
        </w:rPr>
        <w:t xml:space="preserve"> </w:t>
      </w:r>
    </w:p>
    <w:p w14:paraId="43766938" w14:textId="56E693C4" w:rsidR="0091124F" w:rsidRPr="00C45FDD" w:rsidRDefault="00F10C57"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rPr>
        <w:t xml:space="preserve">    </w:t>
      </w:r>
      <w:r w:rsidR="0091124F" w:rsidRPr="00C45FDD">
        <w:rPr>
          <w:rFonts w:asciiTheme="minorEastAsia" w:eastAsiaTheme="minorEastAsia" w:hAnsiTheme="minorEastAsia" w:cs="新細明體" w:hint="eastAsia"/>
        </w:rPr>
        <w:t>社會福利署「安老服務統一評估機制」評核為身體機能中度缺損或嚴重缺損的體弱</w:t>
      </w:r>
      <w:r w:rsidRPr="00C45FDD">
        <w:rPr>
          <w:rFonts w:asciiTheme="minorEastAsia" w:eastAsiaTheme="minorEastAsia" w:hAnsiTheme="minorEastAsia" w:cs="新細明體"/>
        </w:rPr>
        <w:br/>
      </w:r>
      <w:r w:rsidRPr="00C45FDD">
        <w:rPr>
          <w:rFonts w:asciiTheme="minorEastAsia" w:eastAsiaTheme="minorEastAsia" w:hAnsiTheme="minorEastAsia" w:cs="新細明體" w:hint="eastAsia"/>
        </w:rPr>
        <w:t xml:space="preserve">　</w:t>
      </w:r>
      <w:r w:rsidR="0091124F" w:rsidRPr="00C45FDD">
        <w:rPr>
          <w:rFonts w:asciiTheme="minorEastAsia" w:eastAsiaTheme="minorEastAsia" w:hAnsiTheme="minorEastAsia" w:cs="新細明體" w:hint="eastAsia"/>
        </w:rPr>
        <w:t>長者。</w:t>
      </w:r>
    </w:p>
    <w:p w14:paraId="5126EEA5" w14:textId="3D4A56FD" w:rsidR="0091124F" w:rsidRPr="00C45FDD" w:rsidRDefault="0091124F" w:rsidP="00F10C57">
      <w:pPr>
        <w:pStyle w:val="a5"/>
        <w:numPr>
          <w:ilvl w:val="0"/>
          <w:numId w:val="38"/>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新界東改善家居及社區照顧服務：</w:t>
      </w:r>
    </w:p>
    <w:p w14:paraId="14D2B958" w14:textId="723D66BD" w:rsidR="0091124F" w:rsidRPr="00C45FDD" w:rsidRDefault="00F10C57" w:rsidP="0091124F">
      <w:pPr>
        <w:snapToGrid w:val="0"/>
        <w:contextualSpacing/>
        <w:rPr>
          <w:rFonts w:asciiTheme="minorEastAsia" w:eastAsiaTheme="minorEastAsia" w:hAnsiTheme="minorEastAsia"/>
        </w:rPr>
      </w:pPr>
      <w:r w:rsidRPr="00C45FDD">
        <w:rPr>
          <w:rFonts w:asciiTheme="minorEastAsia" w:eastAsiaTheme="minorEastAsia" w:hAnsiTheme="minorEastAsia" w:hint="eastAsia"/>
        </w:rPr>
        <w:t xml:space="preserve">　 </w:t>
      </w:r>
      <w:r w:rsidR="0091124F" w:rsidRPr="00C45FDD">
        <w:rPr>
          <w:rFonts w:asciiTheme="minorEastAsia" w:eastAsiaTheme="minorEastAsia" w:hAnsiTheme="minorEastAsia" w:hint="eastAsia"/>
        </w:rPr>
        <w:t>65</w:t>
      </w:r>
      <w:r w:rsidR="0091124F" w:rsidRPr="00C45FDD">
        <w:rPr>
          <w:rFonts w:asciiTheme="minorEastAsia" w:eastAsiaTheme="minorEastAsia" w:hAnsiTheme="minorEastAsia" w:cs="新細明體" w:hint="eastAsia"/>
        </w:rPr>
        <w:t>歲或以上人士</w:t>
      </w:r>
      <w:r w:rsidR="0091124F" w:rsidRPr="00C45FDD">
        <w:rPr>
          <w:rFonts w:asciiTheme="minorEastAsia" w:eastAsiaTheme="minorEastAsia" w:hAnsiTheme="minorEastAsia" w:hint="eastAsia"/>
        </w:rPr>
        <w:t>(</w:t>
      </w:r>
      <w:r w:rsidR="0091124F" w:rsidRPr="00C45FDD">
        <w:rPr>
          <w:rFonts w:asciiTheme="minorEastAsia" w:eastAsiaTheme="minorEastAsia" w:hAnsiTheme="minorEastAsia" w:cs="新細明體" w:hint="eastAsia"/>
        </w:rPr>
        <w:t>年齡</w:t>
      </w:r>
      <w:proofErr w:type="gramStart"/>
      <w:r w:rsidR="0091124F" w:rsidRPr="00C45FDD">
        <w:rPr>
          <w:rFonts w:asciiTheme="minorEastAsia" w:eastAsiaTheme="minorEastAsia" w:hAnsiTheme="minorEastAsia" w:cs="新細明體" w:hint="eastAsia"/>
        </w:rPr>
        <w:t>介</w:t>
      </w:r>
      <w:proofErr w:type="gramEnd"/>
      <w:r w:rsidR="0091124F" w:rsidRPr="00C45FDD">
        <w:rPr>
          <w:rFonts w:asciiTheme="minorEastAsia" w:eastAsiaTheme="minorEastAsia" w:hAnsiTheme="minorEastAsia" w:cs="新細明體" w:hint="eastAsia"/>
        </w:rPr>
        <w:t>乎</w:t>
      </w:r>
      <w:r w:rsidR="0091124F" w:rsidRPr="00C45FDD">
        <w:rPr>
          <w:rFonts w:asciiTheme="minorEastAsia" w:eastAsiaTheme="minorEastAsia" w:hAnsiTheme="minorEastAsia" w:hint="eastAsia"/>
        </w:rPr>
        <w:t>60</w:t>
      </w:r>
      <w:r w:rsidR="0091124F" w:rsidRPr="00C45FDD">
        <w:rPr>
          <w:rFonts w:asciiTheme="minorEastAsia" w:eastAsiaTheme="minorEastAsia" w:hAnsiTheme="minorEastAsia" w:cs="新細明體" w:hint="eastAsia"/>
        </w:rPr>
        <w:t>至</w:t>
      </w:r>
      <w:r w:rsidR="0091124F" w:rsidRPr="00C45FDD">
        <w:rPr>
          <w:rFonts w:asciiTheme="minorEastAsia" w:eastAsiaTheme="minorEastAsia" w:hAnsiTheme="minorEastAsia" w:hint="eastAsia"/>
        </w:rPr>
        <w:t>64</w:t>
      </w:r>
      <w:r w:rsidR="0091124F" w:rsidRPr="00C45FDD">
        <w:rPr>
          <w:rFonts w:asciiTheme="minorEastAsia" w:eastAsiaTheme="minorEastAsia" w:hAnsiTheme="minorEastAsia" w:cs="新細明體" w:hint="eastAsia"/>
        </w:rPr>
        <w:t>歲的長者，如証實有需要，亦可使用此服務</w:t>
      </w:r>
      <w:r w:rsidR="0091124F" w:rsidRPr="00C45FDD">
        <w:rPr>
          <w:rFonts w:asciiTheme="minorEastAsia" w:eastAsiaTheme="minorEastAsia" w:hAnsiTheme="minorEastAsia" w:hint="eastAsia"/>
        </w:rPr>
        <w:t>)</w:t>
      </w:r>
      <w:r w:rsidR="0091124F" w:rsidRPr="00C45FDD">
        <w:rPr>
          <w:rFonts w:asciiTheme="minorEastAsia" w:eastAsiaTheme="minorEastAsia" w:hAnsiTheme="minorEastAsia" w:cs="新細明體" w:hint="eastAsia"/>
        </w:rPr>
        <w:t>經</w:t>
      </w:r>
      <w:r w:rsidRPr="00C45FDD">
        <w:rPr>
          <w:rFonts w:asciiTheme="minorEastAsia" w:eastAsiaTheme="minorEastAsia" w:hAnsiTheme="minorEastAsia" w:cs="新細明體" w:hint="eastAsia"/>
        </w:rPr>
        <w:t xml:space="preserve">　　　</w:t>
      </w:r>
      <w:r w:rsidRPr="00C45FDD">
        <w:rPr>
          <w:rFonts w:asciiTheme="minorEastAsia" w:eastAsiaTheme="minorEastAsia" w:hAnsiTheme="minorEastAsia" w:cs="新細明體"/>
        </w:rPr>
        <w:br/>
      </w:r>
      <w:r w:rsidRPr="00C45FDD">
        <w:rPr>
          <w:rFonts w:asciiTheme="minorEastAsia" w:eastAsiaTheme="minorEastAsia" w:hAnsiTheme="minorEastAsia" w:cs="新細明體" w:hint="eastAsia"/>
        </w:rPr>
        <w:t xml:space="preserve">　</w:t>
      </w:r>
      <w:r w:rsidR="0091124F" w:rsidRPr="00C45FDD">
        <w:rPr>
          <w:rFonts w:asciiTheme="minorEastAsia" w:eastAsiaTheme="minorEastAsia" w:hAnsiTheme="minorEastAsia" w:cs="新細明體" w:hint="eastAsia"/>
        </w:rPr>
        <w:t>社會福利署「安老服務統一評估機制」評核為身體機能中度缺損或嚴重缺損的體弱</w:t>
      </w:r>
      <w:r w:rsidRPr="00C45FDD">
        <w:rPr>
          <w:rFonts w:asciiTheme="minorEastAsia" w:eastAsiaTheme="minorEastAsia" w:hAnsiTheme="minorEastAsia" w:cs="新細明體"/>
        </w:rPr>
        <w:br/>
        <w:t xml:space="preserve">    </w:t>
      </w:r>
      <w:r w:rsidR="0091124F" w:rsidRPr="00C45FDD">
        <w:rPr>
          <w:rFonts w:asciiTheme="minorEastAsia" w:eastAsiaTheme="minorEastAsia" w:hAnsiTheme="minorEastAsia" w:cs="新細明體" w:hint="eastAsia"/>
        </w:rPr>
        <w:t>長者。</w:t>
      </w:r>
    </w:p>
    <w:p w14:paraId="731D3451" w14:textId="2CE6BBF6" w:rsidR="0091124F" w:rsidRPr="00C45FDD" w:rsidRDefault="0091124F" w:rsidP="00F10C57">
      <w:pPr>
        <w:pStyle w:val="a5"/>
        <w:numPr>
          <w:ilvl w:val="0"/>
          <w:numId w:val="38"/>
        </w:numPr>
        <w:snapToGrid w:val="0"/>
        <w:ind w:left="284" w:hanging="284"/>
        <w:rPr>
          <w:rFonts w:asciiTheme="minorEastAsia" w:eastAsiaTheme="minorEastAsia" w:hAnsiTheme="minorEastAsia"/>
        </w:rPr>
      </w:pPr>
      <w:r w:rsidRPr="00C45FDD">
        <w:rPr>
          <w:rFonts w:asciiTheme="minorEastAsia" w:eastAsiaTheme="minorEastAsia" w:hAnsiTheme="minorEastAsia" w:cs="新細明體" w:hint="eastAsia"/>
        </w:rPr>
        <w:t>離院長者綜合支援計劃：</w:t>
      </w:r>
    </w:p>
    <w:p w14:paraId="426CEEFA" w14:textId="6F4E89B6" w:rsidR="0091124F" w:rsidRPr="00C45FDD" w:rsidRDefault="00F10C57" w:rsidP="0091124F">
      <w:pPr>
        <w:snapToGrid w:val="0"/>
        <w:contextualSpacing/>
        <w:rPr>
          <w:rFonts w:asciiTheme="minorEastAsia" w:eastAsiaTheme="minorEastAsia" w:hAnsiTheme="minorEastAsia"/>
        </w:rPr>
      </w:pPr>
      <w:r w:rsidRPr="00C45FDD">
        <w:rPr>
          <w:rFonts w:asciiTheme="minorEastAsia" w:eastAsiaTheme="minorEastAsia" w:hAnsiTheme="minorEastAsia" w:cs="新細明體"/>
        </w:rPr>
        <w:t xml:space="preserve">    </w:t>
      </w:r>
      <w:r w:rsidR="0091124F" w:rsidRPr="00C45FDD">
        <w:rPr>
          <w:rFonts w:asciiTheme="minorEastAsia" w:eastAsiaTheme="minorEastAsia" w:hAnsiTheme="minorEastAsia" w:cs="新細明體" w:hint="eastAsia"/>
        </w:rPr>
        <w:t>服務對象為居於沙田及馬鞍山區，並需由沙田離院計劃隊評估為有復康、個人護理</w:t>
      </w:r>
      <w:r w:rsidRPr="00C45FDD">
        <w:rPr>
          <w:rFonts w:asciiTheme="minorEastAsia" w:eastAsiaTheme="minorEastAsia" w:hAnsiTheme="minorEastAsia" w:cs="新細明體" w:hint="eastAsia"/>
        </w:rPr>
        <w:t xml:space="preserve"> </w:t>
      </w:r>
      <w:r w:rsidRPr="00C45FDD">
        <w:rPr>
          <w:rFonts w:asciiTheme="minorEastAsia" w:eastAsiaTheme="minorEastAsia" w:hAnsiTheme="minorEastAsia" w:cs="新細明體"/>
        </w:rPr>
        <w:t xml:space="preserve"> </w:t>
      </w:r>
      <w:r w:rsidRPr="00C45FDD">
        <w:rPr>
          <w:rFonts w:asciiTheme="minorEastAsia" w:eastAsiaTheme="minorEastAsia" w:hAnsiTheme="minorEastAsia" w:cs="新細明體"/>
        </w:rPr>
        <w:br/>
        <w:t xml:space="preserve">    </w:t>
      </w:r>
      <w:r w:rsidR="0091124F" w:rsidRPr="00C45FDD">
        <w:rPr>
          <w:rFonts w:asciiTheme="minorEastAsia" w:eastAsiaTheme="minorEastAsia" w:hAnsiTheme="minorEastAsia" w:cs="新細明體" w:hint="eastAsia"/>
        </w:rPr>
        <w:t>及家居支援等需要之出院長者。</w:t>
      </w:r>
    </w:p>
    <w:p w14:paraId="6818C7DB" w14:textId="77777777" w:rsidR="0091124F" w:rsidRPr="00C45FDD" w:rsidRDefault="0091124F" w:rsidP="0091124F">
      <w:pPr>
        <w:snapToGrid w:val="0"/>
        <w:contextualSpacing/>
        <w:rPr>
          <w:rFonts w:asciiTheme="minorEastAsia" w:eastAsiaTheme="minorEastAsia" w:hAnsiTheme="minorEastAsia"/>
        </w:rPr>
      </w:pPr>
    </w:p>
    <w:p w14:paraId="19B81100"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5D207E5E" w14:textId="77777777" w:rsidR="00F10C57" w:rsidRPr="00C45FDD" w:rsidRDefault="0091124F" w:rsidP="00F10C57">
      <w:pPr>
        <w:pStyle w:val="a5"/>
        <w:numPr>
          <w:ilvl w:val="0"/>
          <w:numId w:val="25"/>
        </w:numPr>
        <w:snapToGrid w:val="0"/>
        <w:spacing w:after="160" w:line="259" w:lineRule="auto"/>
        <w:ind w:left="284" w:hanging="284"/>
        <w:rPr>
          <w:rFonts w:asciiTheme="minorEastAsia" w:eastAsiaTheme="minorEastAsia" w:hAnsiTheme="minorEastAsia"/>
        </w:rPr>
      </w:pPr>
      <w:proofErr w:type="spellStart"/>
      <w:r w:rsidRPr="00C45FDD">
        <w:rPr>
          <w:rFonts w:asciiTheme="minorEastAsia" w:eastAsiaTheme="minorEastAsia" w:hAnsiTheme="minorEastAsia" w:hint="eastAsia"/>
        </w:rPr>
        <w:t>綜合家居照顧服務</w:t>
      </w:r>
      <w:proofErr w:type="spellEnd"/>
    </w:p>
    <w:p w14:paraId="00F8C5B2" w14:textId="77777777" w:rsidR="0021264F" w:rsidRPr="00C45FDD" w:rsidRDefault="0091124F" w:rsidP="0021264F">
      <w:pPr>
        <w:pStyle w:val="a5"/>
        <w:snapToGrid w:val="0"/>
        <w:spacing w:after="160" w:line="259" w:lineRule="auto"/>
        <w:ind w:left="284"/>
        <w:rPr>
          <w:rFonts w:asciiTheme="minorEastAsia" w:eastAsiaTheme="minorEastAsia" w:hAnsiTheme="minorEastAsia"/>
        </w:rPr>
      </w:pPr>
      <w:proofErr w:type="spellStart"/>
      <w:r w:rsidRPr="00C45FDD">
        <w:rPr>
          <w:rFonts w:asciiTheme="minorEastAsia" w:eastAsiaTheme="minorEastAsia" w:hAnsiTheme="minorEastAsia" w:hint="eastAsia"/>
        </w:rPr>
        <w:t>提供個人護理</w:t>
      </w:r>
      <w:r w:rsidR="00F10C57" w:rsidRPr="00C45FDD">
        <w:rPr>
          <w:rFonts w:asciiTheme="minorEastAsia" w:eastAsiaTheme="minorEastAsia" w:hAnsiTheme="minorEastAsia" w:hint="eastAsia"/>
        </w:rPr>
        <w:t>、照顧兒童</w:t>
      </w:r>
      <w:proofErr w:type="spellEnd"/>
      <w:r w:rsidR="00F10C57" w:rsidRPr="00C45FDD">
        <w:rPr>
          <w:rFonts w:asciiTheme="minorEastAsia" w:eastAsiaTheme="minorEastAsia" w:hAnsiTheme="minorEastAsia" w:hint="eastAsia"/>
        </w:rPr>
        <w:t>/</w:t>
      </w:r>
      <w:proofErr w:type="spellStart"/>
      <w:r w:rsidR="00F10C57" w:rsidRPr="00C45FDD">
        <w:rPr>
          <w:rFonts w:asciiTheme="minorEastAsia" w:eastAsiaTheme="minorEastAsia" w:hAnsiTheme="minorEastAsia" w:hint="eastAsia"/>
        </w:rPr>
        <w:t>成人、復康運動、家居清潔、購物</w:t>
      </w:r>
      <w:proofErr w:type="spellEnd"/>
      <w:r w:rsidR="00F10C57" w:rsidRPr="00C45FDD">
        <w:rPr>
          <w:rFonts w:asciiTheme="minorEastAsia" w:eastAsiaTheme="minorEastAsia" w:hAnsiTheme="minorEastAsia" w:hint="eastAsia"/>
        </w:rPr>
        <w:t>/</w:t>
      </w:r>
      <w:proofErr w:type="spellStart"/>
      <w:proofErr w:type="gramStart"/>
      <w:r w:rsidR="00F10C57" w:rsidRPr="00C45FDD">
        <w:rPr>
          <w:rFonts w:asciiTheme="minorEastAsia" w:eastAsiaTheme="minorEastAsia" w:hAnsiTheme="minorEastAsia" w:hint="eastAsia"/>
        </w:rPr>
        <w:t>取藥</w:t>
      </w:r>
      <w:proofErr w:type="gramEnd"/>
      <w:r w:rsidR="00F10C57" w:rsidRPr="00C45FDD">
        <w:rPr>
          <w:rFonts w:asciiTheme="minorEastAsia" w:eastAsiaTheme="minorEastAsia" w:hAnsiTheme="minorEastAsia" w:hint="eastAsia"/>
        </w:rPr>
        <w:t>、送飯</w:t>
      </w:r>
      <w:proofErr w:type="spellEnd"/>
      <w:r w:rsidR="00F10C57" w:rsidRPr="00C45FDD">
        <w:rPr>
          <w:rFonts w:asciiTheme="minorEastAsia" w:eastAsiaTheme="minorEastAsia" w:hAnsiTheme="minorEastAsia" w:hint="eastAsia"/>
        </w:rPr>
        <w:t>/</w:t>
      </w:r>
      <w:proofErr w:type="spellStart"/>
      <w:r w:rsidR="00F10C57" w:rsidRPr="00C45FDD">
        <w:rPr>
          <w:rFonts w:asciiTheme="minorEastAsia" w:eastAsiaTheme="minorEastAsia" w:hAnsiTheme="minorEastAsia" w:hint="eastAsia"/>
        </w:rPr>
        <w:t>煮食</w:t>
      </w:r>
      <w:proofErr w:type="spellEnd"/>
      <w:r w:rsidR="0021264F" w:rsidRPr="00C45FDD">
        <w:rPr>
          <w:rFonts w:asciiTheme="minorEastAsia" w:eastAsiaTheme="minorEastAsia" w:hAnsiTheme="minorEastAsia"/>
        </w:rPr>
        <w:br/>
      </w:r>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護送</w:t>
      </w:r>
      <w:proofErr w:type="spellEnd"/>
      <w:r w:rsidRPr="00C45FDD">
        <w:rPr>
          <w:rFonts w:asciiTheme="minorEastAsia" w:eastAsiaTheme="minorEastAsia" w:hAnsiTheme="minorEastAsia" w:hint="eastAsia"/>
        </w:rPr>
        <w:t>/</w:t>
      </w:r>
      <w:proofErr w:type="spellStart"/>
      <w:proofErr w:type="gramStart"/>
      <w:r w:rsidRPr="00C45FDD">
        <w:rPr>
          <w:rFonts w:asciiTheme="minorEastAsia" w:eastAsiaTheme="minorEastAsia" w:hAnsiTheme="minorEastAsia" w:hint="eastAsia"/>
        </w:rPr>
        <w:t>陪診服務</w:t>
      </w:r>
      <w:proofErr w:type="gramEnd"/>
      <w:r w:rsidRPr="00C45FDD">
        <w:rPr>
          <w:rFonts w:asciiTheme="minorEastAsia" w:eastAsiaTheme="minorEastAsia" w:hAnsiTheme="minorEastAsia" w:hint="eastAsia"/>
        </w:rPr>
        <w:t>、洗衣及乾衣服務</w:t>
      </w:r>
      <w:proofErr w:type="spellEnd"/>
      <w:r w:rsidRPr="00C45FDD">
        <w:rPr>
          <w:rFonts w:asciiTheme="minorEastAsia" w:eastAsiaTheme="minorEastAsia" w:hAnsiTheme="minorEastAsia" w:hint="eastAsia"/>
        </w:rPr>
        <w:t>。</w:t>
      </w:r>
    </w:p>
    <w:p w14:paraId="499BCB49" w14:textId="77777777" w:rsidR="0021264F" w:rsidRPr="00C45FDD" w:rsidRDefault="0091124F" w:rsidP="0021264F">
      <w:pPr>
        <w:pStyle w:val="a5"/>
        <w:numPr>
          <w:ilvl w:val="0"/>
          <w:numId w:val="25"/>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日間護理服務</w:t>
      </w:r>
    </w:p>
    <w:p w14:paraId="1FC17D6D" w14:textId="40931898" w:rsidR="0091124F" w:rsidRPr="00C45FDD" w:rsidRDefault="0091124F" w:rsidP="0021264F">
      <w:pPr>
        <w:pStyle w:val="a5"/>
        <w:snapToGrid w:val="0"/>
        <w:spacing w:after="160" w:line="259" w:lineRule="auto"/>
        <w:ind w:left="284"/>
        <w:rPr>
          <w:rFonts w:asciiTheme="minorEastAsia" w:eastAsiaTheme="minorEastAsia" w:hAnsiTheme="minorEastAsia"/>
        </w:rPr>
      </w:pPr>
      <w:proofErr w:type="spellStart"/>
      <w:r w:rsidRPr="00C45FDD">
        <w:rPr>
          <w:rFonts w:asciiTheme="minorEastAsia" w:eastAsiaTheme="minorEastAsia" w:hAnsiTheme="minorEastAsia" w:hint="eastAsia"/>
        </w:rPr>
        <w:t>提供膳食照顧、個人衛生照顧、社交</w:t>
      </w:r>
      <w:proofErr w:type="spellEnd"/>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心理照顧及專業護理照顧</w:t>
      </w:r>
      <w:proofErr w:type="spellEnd"/>
      <w:r w:rsidRPr="00C45FDD">
        <w:rPr>
          <w:rFonts w:asciiTheme="minorEastAsia" w:eastAsiaTheme="minorEastAsia" w:hAnsiTheme="minorEastAsia" w:hint="eastAsia"/>
        </w:rPr>
        <w:t>。</w:t>
      </w:r>
    </w:p>
    <w:p w14:paraId="6DDF7C2C" w14:textId="77777777" w:rsidR="0021264F" w:rsidRPr="00C45FDD" w:rsidRDefault="0091124F" w:rsidP="0021264F">
      <w:pPr>
        <w:pStyle w:val="a5"/>
        <w:numPr>
          <w:ilvl w:val="0"/>
          <w:numId w:val="25"/>
        </w:numPr>
        <w:snapToGrid w:val="0"/>
        <w:spacing w:after="160" w:line="259" w:lineRule="auto"/>
        <w:ind w:left="284" w:hanging="284"/>
        <w:rPr>
          <w:rFonts w:asciiTheme="minorEastAsia" w:eastAsiaTheme="minorEastAsia" w:hAnsiTheme="minorEastAsia"/>
        </w:rPr>
      </w:pPr>
      <w:proofErr w:type="spellStart"/>
      <w:r w:rsidRPr="00C45FDD">
        <w:rPr>
          <w:rFonts w:asciiTheme="minorEastAsia" w:eastAsiaTheme="minorEastAsia" w:hAnsiTheme="minorEastAsia" w:hint="eastAsia"/>
        </w:rPr>
        <w:t>家居樂悠悠</w:t>
      </w:r>
      <w:proofErr w:type="spellEnd"/>
    </w:p>
    <w:p w14:paraId="4328E82F" w14:textId="1EA46FC2" w:rsidR="0091124F" w:rsidRPr="00C45FDD" w:rsidRDefault="0091124F" w:rsidP="0021264F">
      <w:pPr>
        <w:pStyle w:val="a5"/>
        <w:snapToGrid w:val="0"/>
        <w:spacing w:after="160" w:line="259" w:lineRule="auto"/>
        <w:ind w:left="284"/>
        <w:rPr>
          <w:rFonts w:asciiTheme="minorEastAsia" w:eastAsiaTheme="minorEastAsia" w:hAnsiTheme="minorEastAsia"/>
        </w:rPr>
      </w:pPr>
      <w:proofErr w:type="spellStart"/>
      <w:r w:rsidRPr="00C45FDD">
        <w:rPr>
          <w:rFonts w:asciiTheme="minorEastAsia" w:eastAsiaTheme="minorEastAsia" w:hAnsiTheme="minorEastAsia" w:hint="eastAsia"/>
        </w:rPr>
        <w:t>提供家務料理、上門洗</w:t>
      </w:r>
      <w:proofErr w:type="gramStart"/>
      <w:r w:rsidRPr="00C45FDD">
        <w:rPr>
          <w:rFonts w:asciiTheme="minorEastAsia" w:eastAsiaTheme="minorEastAsia" w:hAnsiTheme="minorEastAsia" w:hint="eastAsia"/>
        </w:rPr>
        <w:t>熨</w:t>
      </w:r>
      <w:proofErr w:type="gramEnd"/>
      <w:r w:rsidRPr="00C45FDD">
        <w:rPr>
          <w:rFonts w:asciiTheme="minorEastAsia" w:eastAsiaTheme="minorEastAsia" w:hAnsiTheme="minorEastAsia" w:hint="eastAsia"/>
        </w:rPr>
        <w:t>、陪伴</w:t>
      </w:r>
      <w:proofErr w:type="spellEnd"/>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看顧服務、協助簡單復康運動、購物</w:t>
      </w:r>
      <w:proofErr w:type="spellEnd"/>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遞送、護送</w:t>
      </w:r>
      <w:proofErr w:type="spellEnd"/>
      <w:r w:rsidRPr="00C45FDD">
        <w:rPr>
          <w:rFonts w:asciiTheme="minorEastAsia" w:eastAsiaTheme="minorEastAsia" w:hAnsiTheme="minorEastAsia" w:hint="eastAsia"/>
        </w:rPr>
        <w:t>/</w:t>
      </w:r>
      <w:proofErr w:type="spellStart"/>
      <w:proofErr w:type="gramStart"/>
      <w:r w:rsidRPr="00C45FDD">
        <w:rPr>
          <w:rFonts w:asciiTheme="minorEastAsia" w:eastAsiaTheme="minorEastAsia" w:hAnsiTheme="minorEastAsia" w:hint="eastAsia"/>
        </w:rPr>
        <w:t>陪診服務</w:t>
      </w:r>
      <w:proofErr w:type="gramEnd"/>
      <w:r w:rsidRPr="00C45FDD">
        <w:rPr>
          <w:rFonts w:asciiTheme="minorEastAsia" w:eastAsiaTheme="minorEastAsia" w:hAnsiTheme="minorEastAsia" w:hint="eastAsia"/>
        </w:rPr>
        <w:t>、</w:t>
      </w:r>
      <w:proofErr w:type="gramStart"/>
      <w:r w:rsidRPr="00C45FDD">
        <w:rPr>
          <w:rFonts w:asciiTheme="minorEastAsia" w:eastAsiaTheme="minorEastAsia" w:hAnsiTheme="minorEastAsia" w:hint="eastAsia"/>
        </w:rPr>
        <w:t>備餐服務</w:t>
      </w:r>
      <w:proofErr w:type="gramEnd"/>
      <w:r w:rsidRPr="00C45FDD">
        <w:rPr>
          <w:rFonts w:asciiTheme="minorEastAsia" w:eastAsiaTheme="minorEastAsia" w:hAnsiTheme="minorEastAsia" w:hint="eastAsia"/>
        </w:rPr>
        <w:t>及簡單個人護理</w:t>
      </w:r>
      <w:proofErr w:type="spellEnd"/>
      <w:r w:rsidRPr="00C45FDD">
        <w:rPr>
          <w:rFonts w:asciiTheme="minorEastAsia" w:eastAsiaTheme="minorEastAsia" w:hAnsiTheme="minorEastAsia" w:hint="eastAsia"/>
        </w:rPr>
        <w:t>。</w:t>
      </w:r>
    </w:p>
    <w:p w14:paraId="14A35D81" w14:textId="77777777" w:rsidR="0021264F" w:rsidRPr="00C45FDD" w:rsidRDefault="0091124F" w:rsidP="0021264F">
      <w:pPr>
        <w:pStyle w:val="a5"/>
        <w:numPr>
          <w:ilvl w:val="0"/>
          <w:numId w:val="25"/>
        </w:numPr>
        <w:snapToGrid w:val="0"/>
        <w:spacing w:after="160" w:line="259" w:lineRule="auto"/>
        <w:ind w:left="284" w:hanging="284"/>
        <w:rPr>
          <w:rFonts w:asciiTheme="minorEastAsia" w:eastAsiaTheme="minorEastAsia" w:hAnsiTheme="minorEastAsia"/>
        </w:rPr>
      </w:pPr>
      <w:proofErr w:type="spellStart"/>
      <w:r w:rsidRPr="00C45FDD">
        <w:rPr>
          <w:rFonts w:asciiTheme="minorEastAsia" w:eastAsiaTheme="minorEastAsia" w:hAnsiTheme="minorEastAsia" w:hint="eastAsia"/>
        </w:rPr>
        <w:t>秦豐老友記會</w:t>
      </w:r>
      <w:proofErr w:type="spellEnd"/>
    </w:p>
    <w:p w14:paraId="6B41266C" w14:textId="12FA7A1A" w:rsidR="0091124F" w:rsidRPr="00C45FDD" w:rsidRDefault="0091124F" w:rsidP="0021264F">
      <w:pPr>
        <w:pStyle w:val="a5"/>
        <w:snapToGrid w:val="0"/>
        <w:spacing w:after="160" w:line="259" w:lineRule="auto"/>
        <w:ind w:left="284"/>
        <w:rPr>
          <w:rFonts w:asciiTheme="minorEastAsia" w:eastAsiaTheme="minorEastAsia" w:hAnsiTheme="minorEastAsia"/>
        </w:rPr>
      </w:pPr>
      <w:proofErr w:type="spellStart"/>
      <w:r w:rsidRPr="00C45FDD">
        <w:rPr>
          <w:rFonts w:asciiTheme="minorEastAsia" w:eastAsiaTheme="minorEastAsia" w:hAnsiTheme="minorEastAsia" w:hint="eastAsia"/>
        </w:rPr>
        <w:t>定期舉辦講座、活動、個人輔導、諮詢及轉</w:t>
      </w:r>
      <w:proofErr w:type="gramStart"/>
      <w:r w:rsidRPr="00C45FDD">
        <w:rPr>
          <w:rFonts w:asciiTheme="minorEastAsia" w:eastAsiaTheme="minorEastAsia" w:hAnsiTheme="minorEastAsia" w:hint="eastAsia"/>
        </w:rPr>
        <w:t>介</w:t>
      </w:r>
      <w:proofErr w:type="gramEnd"/>
      <w:r w:rsidRPr="00C45FDD">
        <w:rPr>
          <w:rFonts w:asciiTheme="minorEastAsia" w:eastAsiaTheme="minorEastAsia" w:hAnsiTheme="minorEastAsia" w:hint="eastAsia"/>
        </w:rPr>
        <w:t>服務等</w:t>
      </w:r>
      <w:proofErr w:type="spellEnd"/>
      <w:r w:rsidRPr="00C45FDD">
        <w:rPr>
          <w:rFonts w:asciiTheme="minorEastAsia" w:eastAsiaTheme="minorEastAsia" w:hAnsiTheme="minorEastAsia" w:hint="eastAsia"/>
        </w:rPr>
        <w:t>。</w:t>
      </w:r>
    </w:p>
    <w:p w14:paraId="3D6BDB1F" w14:textId="77777777" w:rsidR="0091124F" w:rsidRPr="00C45FDD" w:rsidRDefault="0091124F" w:rsidP="0091124F">
      <w:pPr>
        <w:snapToGrid w:val="0"/>
        <w:rPr>
          <w:rFonts w:asciiTheme="minorEastAsia" w:eastAsiaTheme="minorEastAsia" w:hAnsiTheme="minorEastAsia"/>
          <w:u w:val="single"/>
        </w:rPr>
      </w:pPr>
      <w:proofErr w:type="spellStart"/>
      <w:r w:rsidRPr="00C45FDD">
        <w:rPr>
          <w:rFonts w:asciiTheme="minorEastAsia" w:eastAsiaTheme="minorEastAsia" w:hAnsiTheme="minorEastAsia" w:hint="eastAsia"/>
          <w:u w:val="single"/>
        </w:rPr>
        <w:t>義工發展</w:t>
      </w:r>
      <w:proofErr w:type="spellEnd"/>
    </w:p>
    <w:p w14:paraId="12E6FA3E" w14:textId="77777777" w:rsidR="0021264F" w:rsidRPr="00C45FDD" w:rsidRDefault="0091124F" w:rsidP="0021264F">
      <w:pPr>
        <w:pStyle w:val="a5"/>
        <w:numPr>
          <w:ilvl w:val="0"/>
          <w:numId w:val="26"/>
        </w:numPr>
        <w:snapToGrid w:val="0"/>
        <w:spacing w:after="160" w:line="259" w:lineRule="auto"/>
        <w:ind w:left="284" w:hanging="284"/>
        <w:rPr>
          <w:rFonts w:asciiTheme="minorEastAsia" w:eastAsiaTheme="minorEastAsia" w:hAnsiTheme="minorEastAsia"/>
        </w:rPr>
      </w:pPr>
      <w:proofErr w:type="spellStart"/>
      <w:r w:rsidRPr="00C45FDD">
        <w:rPr>
          <w:rFonts w:asciiTheme="minorEastAsia" w:eastAsiaTheme="minorEastAsia" w:hAnsiTheme="minorEastAsia" w:hint="eastAsia"/>
        </w:rPr>
        <w:t>護老者支援服務</w:t>
      </w:r>
      <w:proofErr w:type="spellEnd"/>
    </w:p>
    <w:p w14:paraId="12579BD0" w14:textId="1985035B" w:rsidR="0091124F" w:rsidRPr="00C45FDD" w:rsidRDefault="0091124F" w:rsidP="0021264F">
      <w:pPr>
        <w:pStyle w:val="a5"/>
        <w:snapToGrid w:val="0"/>
        <w:spacing w:after="160" w:line="259" w:lineRule="auto"/>
        <w:ind w:left="284"/>
        <w:rPr>
          <w:rFonts w:asciiTheme="minorEastAsia" w:eastAsiaTheme="minorEastAsia" w:hAnsiTheme="minorEastAsia"/>
        </w:rPr>
      </w:pPr>
      <w:proofErr w:type="spellStart"/>
      <w:r w:rsidRPr="00C45FDD">
        <w:rPr>
          <w:rFonts w:asciiTheme="minorEastAsia" w:eastAsiaTheme="minorEastAsia" w:hAnsiTheme="minorEastAsia" w:hint="eastAsia"/>
        </w:rPr>
        <w:t>提供電話熱線、輔導服務、轉</w:t>
      </w:r>
      <w:proofErr w:type="gramStart"/>
      <w:r w:rsidRPr="00C45FDD">
        <w:rPr>
          <w:rFonts w:asciiTheme="minorEastAsia" w:eastAsiaTheme="minorEastAsia" w:hAnsiTheme="minorEastAsia" w:hint="eastAsia"/>
        </w:rPr>
        <w:t>介</w:t>
      </w:r>
      <w:proofErr w:type="gramEnd"/>
      <w:r w:rsidRPr="00C45FDD">
        <w:rPr>
          <w:rFonts w:asciiTheme="minorEastAsia" w:eastAsiaTheme="minorEastAsia" w:hAnsiTheme="minorEastAsia" w:hint="eastAsia"/>
        </w:rPr>
        <w:t>服務、護老常識及技巧訓練、護老通訊、互助</w:t>
      </w:r>
      <w:proofErr w:type="gramStart"/>
      <w:r w:rsidRPr="00C45FDD">
        <w:rPr>
          <w:rFonts w:asciiTheme="minorEastAsia" w:eastAsiaTheme="minorEastAsia" w:hAnsiTheme="minorEastAsia" w:hint="eastAsia"/>
        </w:rPr>
        <w:t>及充權小組</w:t>
      </w:r>
      <w:proofErr w:type="spellEnd"/>
      <w:proofErr w:type="gramEnd"/>
      <w:r w:rsidRPr="00C45FDD">
        <w:rPr>
          <w:rFonts w:asciiTheme="minorEastAsia" w:eastAsiaTheme="minorEastAsia" w:hAnsiTheme="minorEastAsia" w:hint="eastAsia"/>
        </w:rPr>
        <w:t>。</w:t>
      </w:r>
    </w:p>
    <w:p w14:paraId="59331CAA" w14:textId="77777777" w:rsidR="0021264F" w:rsidRPr="00C45FDD" w:rsidRDefault="0091124F" w:rsidP="0021264F">
      <w:pPr>
        <w:pStyle w:val="a5"/>
        <w:numPr>
          <w:ilvl w:val="0"/>
          <w:numId w:val="26"/>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復康器材</w:t>
      </w:r>
      <w:r w:rsidRPr="00C45FDD">
        <w:rPr>
          <w:rFonts w:asciiTheme="minorEastAsia" w:eastAsiaTheme="minorEastAsia" w:hAnsiTheme="minorEastAsia" w:hint="eastAsia"/>
        </w:rPr>
        <w:t xml:space="preserve"> - </w:t>
      </w:r>
      <w:r w:rsidRPr="00C45FDD">
        <w:rPr>
          <w:rFonts w:asciiTheme="minorEastAsia" w:eastAsiaTheme="minorEastAsia" w:hAnsiTheme="minorEastAsia" w:cs="新細明體" w:hint="eastAsia"/>
        </w:rPr>
        <w:t>資源服務</w:t>
      </w:r>
    </w:p>
    <w:p w14:paraId="6C1C77C6" w14:textId="77777777" w:rsidR="0021264F" w:rsidRPr="00C45FDD" w:rsidRDefault="0091124F" w:rsidP="0021264F">
      <w:pPr>
        <w:pStyle w:val="a5"/>
        <w:snapToGrid w:val="0"/>
        <w:spacing w:after="160" w:line="259" w:lineRule="auto"/>
        <w:ind w:hanging="436"/>
        <w:rPr>
          <w:rFonts w:asciiTheme="minorEastAsia" w:eastAsiaTheme="minorEastAsia" w:hAnsiTheme="minorEastAsia"/>
        </w:rPr>
      </w:pPr>
      <w:proofErr w:type="spellStart"/>
      <w:r w:rsidRPr="00C45FDD">
        <w:rPr>
          <w:rFonts w:asciiTheme="minorEastAsia" w:eastAsiaTheme="minorEastAsia" w:hAnsiTheme="minorEastAsia" w:hint="eastAsia"/>
        </w:rPr>
        <w:t>復康產品介紹、資源閣服務</w:t>
      </w:r>
      <w:proofErr w:type="spellEnd"/>
    </w:p>
    <w:p w14:paraId="69C04459" w14:textId="431DDFB8" w:rsidR="0091124F" w:rsidRPr="00C45FDD" w:rsidRDefault="0091124F" w:rsidP="0021264F">
      <w:pPr>
        <w:pStyle w:val="a5"/>
        <w:snapToGrid w:val="0"/>
        <w:spacing w:after="160" w:line="259" w:lineRule="auto"/>
        <w:ind w:hanging="436"/>
        <w:rPr>
          <w:rFonts w:asciiTheme="minorEastAsia" w:eastAsiaTheme="minorEastAsia" w:hAnsiTheme="minorEastAsia"/>
        </w:rPr>
      </w:pPr>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租借視聽影音及護理教材、閱覽室服務及復康器材租用</w:t>
      </w:r>
      <w:proofErr w:type="spellEnd"/>
      <w:r w:rsidRPr="00C45FDD">
        <w:rPr>
          <w:rFonts w:asciiTheme="minorEastAsia" w:eastAsiaTheme="minorEastAsia" w:hAnsiTheme="minorEastAsia" w:hint="eastAsia"/>
        </w:rPr>
        <w:t>)。</w:t>
      </w:r>
    </w:p>
    <w:p w14:paraId="28E9D84F" w14:textId="77777777" w:rsidR="0021264F" w:rsidRPr="00C45FDD" w:rsidRDefault="0091124F" w:rsidP="0021264F">
      <w:pPr>
        <w:pStyle w:val="a5"/>
        <w:numPr>
          <w:ilvl w:val="0"/>
          <w:numId w:val="26"/>
        </w:numPr>
        <w:snapToGrid w:val="0"/>
        <w:spacing w:after="160" w:line="259" w:lineRule="auto"/>
        <w:ind w:left="284" w:hanging="284"/>
        <w:rPr>
          <w:rFonts w:asciiTheme="minorEastAsia" w:eastAsiaTheme="minorEastAsia" w:hAnsiTheme="minorEastAsia"/>
        </w:rPr>
      </w:pPr>
      <w:proofErr w:type="gramStart"/>
      <w:r w:rsidRPr="00C45FDD">
        <w:rPr>
          <w:rFonts w:asciiTheme="minorEastAsia" w:eastAsiaTheme="minorEastAsia" w:hAnsiTheme="minorEastAsia" w:cs="新細明體" w:hint="eastAsia"/>
        </w:rPr>
        <w:t>長者飯堂服務</w:t>
      </w:r>
      <w:proofErr w:type="gramEnd"/>
    </w:p>
    <w:p w14:paraId="2344A86D" w14:textId="04A8DD38" w:rsidR="0091124F" w:rsidRPr="00C45FDD" w:rsidRDefault="0091124F" w:rsidP="0021264F">
      <w:pPr>
        <w:pStyle w:val="a5"/>
        <w:snapToGrid w:val="0"/>
        <w:spacing w:after="160" w:line="259" w:lineRule="auto"/>
        <w:ind w:hanging="436"/>
        <w:rPr>
          <w:rFonts w:asciiTheme="minorEastAsia" w:eastAsiaTheme="minorEastAsia" w:hAnsiTheme="minorEastAsia"/>
        </w:rPr>
      </w:pPr>
      <w:proofErr w:type="spellStart"/>
      <w:r w:rsidRPr="00C45FDD">
        <w:rPr>
          <w:rFonts w:asciiTheme="minorEastAsia" w:eastAsiaTheme="minorEastAsia" w:hAnsiTheme="minorEastAsia" w:hint="eastAsia"/>
        </w:rPr>
        <w:t>提供午餐</w:t>
      </w:r>
      <w:proofErr w:type="spellEnd"/>
      <w:r w:rsidRPr="00C45FDD">
        <w:rPr>
          <w:rFonts w:asciiTheme="minorEastAsia" w:eastAsiaTheme="minorEastAsia" w:hAnsiTheme="minorEastAsia" w:hint="eastAsia"/>
        </w:rPr>
        <w:t>(</w:t>
      </w:r>
      <w:proofErr w:type="spellStart"/>
      <w:r w:rsidRPr="00C45FDD">
        <w:rPr>
          <w:rFonts w:asciiTheme="minorEastAsia" w:eastAsiaTheme="minorEastAsia" w:hAnsiTheme="minorEastAsia" w:hint="eastAsia"/>
        </w:rPr>
        <w:t>中午十二時正</w:t>
      </w:r>
      <w:proofErr w:type="spellEnd"/>
      <w:r w:rsidRPr="00C45FDD">
        <w:rPr>
          <w:rFonts w:asciiTheme="minorEastAsia" w:eastAsiaTheme="minorEastAsia" w:hAnsiTheme="minorEastAsia" w:hint="eastAsia"/>
        </w:rPr>
        <w:t>)</w:t>
      </w:r>
    </w:p>
    <w:p w14:paraId="7AC451E6" w14:textId="77777777" w:rsidR="0021264F" w:rsidRPr="00C45FDD" w:rsidRDefault="0091124F" w:rsidP="0021264F">
      <w:pPr>
        <w:pStyle w:val="a5"/>
        <w:numPr>
          <w:ilvl w:val="0"/>
          <w:numId w:val="26"/>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沙田改善家居及社區照顧服務</w:t>
      </w:r>
    </w:p>
    <w:p w14:paraId="127A3BC1" w14:textId="7A9A594E" w:rsidR="0091124F" w:rsidRPr="00C45FDD" w:rsidRDefault="0091124F" w:rsidP="0021264F">
      <w:pPr>
        <w:pStyle w:val="a5"/>
        <w:snapToGrid w:val="0"/>
        <w:spacing w:after="160" w:line="259" w:lineRule="auto"/>
        <w:ind w:left="284"/>
        <w:rPr>
          <w:rFonts w:asciiTheme="minorEastAsia" w:eastAsiaTheme="minorEastAsia" w:hAnsiTheme="minorEastAsia"/>
        </w:rPr>
      </w:pPr>
      <w:r w:rsidRPr="00C45FDD">
        <w:rPr>
          <w:rFonts w:asciiTheme="minorEastAsia" w:eastAsiaTheme="minorEastAsia" w:hAnsiTheme="minorEastAsia" w:hint="eastAsia"/>
        </w:rPr>
        <w:t>提供護理計劃、基本及特別護理、個人照顧、復康練習、日間照顧服務、護老者支援服務、暫</w:t>
      </w:r>
      <w:proofErr w:type="gramStart"/>
      <w:r w:rsidRPr="00C45FDD">
        <w:rPr>
          <w:rFonts w:asciiTheme="minorEastAsia" w:eastAsiaTheme="minorEastAsia" w:hAnsiTheme="minorEastAsia" w:hint="eastAsia"/>
        </w:rPr>
        <w:t>託</w:t>
      </w:r>
      <w:proofErr w:type="gramEnd"/>
      <w:r w:rsidRPr="00C45FDD">
        <w:rPr>
          <w:rFonts w:asciiTheme="minorEastAsia" w:eastAsiaTheme="minorEastAsia" w:hAnsiTheme="minorEastAsia" w:hint="eastAsia"/>
        </w:rPr>
        <w:t>服務、輔導服務、24小時緊急支援、家居環境安全評估及改善建議、家居照顧及膳食服務、交通及護送服務。(本會服務會因應長者的不同需要而訂定服務次數及性質)</w:t>
      </w:r>
    </w:p>
    <w:p w14:paraId="6D2F73D5" w14:textId="5B183908" w:rsidR="0091124F" w:rsidRPr="00C45FDD" w:rsidRDefault="0091124F" w:rsidP="0021264F">
      <w:pPr>
        <w:pStyle w:val="a5"/>
        <w:numPr>
          <w:ilvl w:val="0"/>
          <w:numId w:val="26"/>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東新界改善家居及社區照顧服務</w:t>
      </w:r>
      <w:r w:rsidRPr="00C45FDD">
        <w:rPr>
          <w:rFonts w:asciiTheme="minorEastAsia" w:eastAsiaTheme="minorEastAsia" w:hAnsiTheme="minorEastAsia" w:hint="eastAsia"/>
        </w:rPr>
        <w:t>提供護理計劃、基本及特別護理、個人照顧、復康練習、日間照顧服務、護老者支援服務、暫</w:t>
      </w:r>
      <w:proofErr w:type="gramStart"/>
      <w:r w:rsidRPr="00C45FDD">
        <w:rPr>
          <w:rFonts w:asciiTheme="minorEastAsia" w:eastAsiaTheme="minorEastAsia" w:hAnsiTheme="minorEastAsia" w:hint="eastAsia"/>
        </w:rPr>
        <w:t>託</w:t>
      </w:r>
      <w:proofErr w:type="gramEnd"/>
      <w:r w:rsidRPr="00C45FDD">
        <w:rPr>
          <w:rFonts w:asciiTheme="minorEastAsia" w:eastAsiaTheme="minorEastAsia" w:hAnsiTheme="minorEastAsia" w:hint="eastAsia"/>
        </w:rPr>
        <w:t>服務、輔導服務、24小時緊急支援、</w:t>
      </w:r>
      <w:r w:rsidRPr="00C45FDD">
        <w:rPr>
          <w:rFonts w:asciiTheme="minorEastAsia" w:eastAsiaTheme="minorEastAsia" w:hAnsiTheme="minorEastAsia" w:hint="eastAsia"/>
        </w:rPr>
        <w:lastRenderedPageBreak/>
        <w:t>家居環境安全評估及改善建議、家居照顧及膳食服務、交通及護送服務。(本會服務會因應長者的不同需要而訂定服務次數及性質)</w:t>
      </w:r>
    </w:p>
    <w:p w14:paraId="507BAB16" w14:textId="77777777" w:rsidR="0091124F" w:rsidRPr="00C45FDD" w:rsidRDefault="0091124F" w:rsidP="0091124F">
      <w:pPr>
        <w:snapToGrid w:val="0"/>
        <w:contextualSpacing/>
        <w:rPr>
          <w:rFonts w:asciiTheme="minorEastAsia" w:eastAsiaTheme="minorEastAsia" w:hAnsiTheme="minorEastAsia"/>
        </w:rPr>
      </w:pPr>
    </w:p>
    <w:p w14:paraId="605C025F" w14:textId="77777777" w:rsidR="0021264F" w:rsidRPr="00C45FDD" w:rsidRDefault="0091124F" w:rsidP="00C45FDD">
      <w:pPr>
        <w:pStyle w:val="a7"/>
        <w:numPr>
          <w:ilvl w:val="0"/>
          <w:numId w:val="26"/>
        </w:numPr>
        <w:ind w:left="0" w:hanging="284"/>
        <w:rPr>
          <w:rFonts w:asciiTheme="minorEastAsia" w:hAnsiTheme="minorEastAsia" w:cs="Times New Roman"/>
          <w:sz w:val="24"/>
          <w:szCs w:val="24"/>
        </w:rPr>
      </w:pPr>
      <w:r w:rsidRPr="00C45FDD">
        <w:rPr>
          <w:rFonts w:asciiTheme="minorEastAsia" w:hAnsiTheme="minorEastAsia" w:hint="eastAsia"/>
          <w:sz w:val="24"/>
          <w:szCs w:val="24"/>
        </w:rPr>
        <w:t>離院長者綜合支援計劃</w:t>
      </w:r>
    </w:p>
    <w:p w14:paraId="6C7847AA" w14:textId="6EA313DB" w:rsidR="0091124F" w:rsidRPr="00C45FDD" w:rsidRDefault="0091124F" w:rsidP="0021264F">
      <w:pPr>
        <w:pStyle w:val="a7"/>
        <w:rPr>
          <w:rFonts w:asciiTheme="minorEastAsia" w:hAnsiTheme="minorEastAsia"/>
          <w:sz w:val="24"/>
          <w:szCs w:val="24"/>
        </w:rPr>
      </w:pPr>
      <w:r w:rsidRPr="00C45FDD">
        <w:rPr>
          <w:rFonts w:asciiTheme="minorEastAsia" w:hAnsiTheme="minorEastAsia" w:hint="eastAsia"/>
          <w:sz w:val="24"/>
          <w:szCs w:val="24"/>
        </w:rPr>
        <w:t>提供個人照顧、短暫家居照顧、復康運動 / 訓練、家居改裝、家居清潔、洗衣服務、送飯服</w:t>
      </w:r>
      <w:r w:rsidR="00C9335D">
        <w:rPr>
          <w:rFonts w:asciiTheme="minorEastAsia" w:hAnsiTheme="minorEastAsia" w:hint="eastAsia"/>
          <w:sz w:val="24"/>
          <w:szCs w:val="24"/>
        </w:rPr>
        <w:t>務</w:t>
      </w:r>
      <w:r w:rsidRPr="00C45FDD">
        <w:rPr>
          <w:rFonts w:asciiTheme="minorEastAsia" w:hAnsiTheme="minorEastAsia" w:hint="eastAsia"/>
          <w:sz w:val="24"/>
          <w:szCs w:val="24"/>
        </w:rPr>
        <w:t xml:space="preserve">、接送 / </w:t>
      </w:r>
      <w:proofErr w:type="gramStart"/>
      <w:r w:rsidRPr="00C45FDD">
        <w:rPr>
          <w:rFonts w:asciiTheme="minorEastAsia" w:hAnsiTheme="minorEastAsia" w:hint="eastAsia"/>
          <w:sz w:val="24"/>
          <w:szCs w:val="24"/>
        </w:rPr>
        <w:t>陪診</w:t>
      </w:r>
      <w:proofErr w:type="gramEnd"/>
      <w:r w:rsidRPr="00C45FDD">
        <w:rPr>
          <w:rFonts w:asciiTheme="minorEastAsia" w:hAnsiTheme="minorEastAsia" w:hint="eastAsia"/>
          <w:sz w:val="24"/>
          <w:szCs w:val="24"/>
        </w:rPr>
        <w:t>、購物 / 代辦服務、簡單護理、輔導服務、轉</w:t>
      </w:r>
      <w:proofErr w:type="gramStart"/>
      <w:r w:rsidRPr="00C45FDD">
        <w:rPr>
          <w:rFonts w:asciiTheme="minorEastAsia" w:hAnsiTheme="minorEastAsia" w:hint="eastAsia"/>
          <w:sz w:val="24"/>
          <w:szCs w:val="24"/>
        </w:rPr>
        <w:t>介</w:t>
      </w:r>
      <w:proofErr w:type="gramEnd"/>
      <w:r w:rsidRPr="00C45FDD">
        <w:rPr>
          <w:rFonts w:asciiTheme="minorEastAsia" w:hAnsiTheme="minorEastAsia" w:hint="eastAsia"/>
          <w:sz w:val="24"/>
          <w:szCs w:val="24"/>
        </w:rPr>
        <w:t xml:space="preserve">其他支援服務、護老者支援及培訓、暫住 / </w:t>
      </w:r>
      <w:proofErr w:type="gramStart"/>
      <w:r w:rsidRPr="00C45FDD">
        <w:rPr>
          <w:rFonts w:asciiTheme="minorEastAsia" w:hAnsiTheme="minorEastAsia" w:hint="eastAsia"/>
          <w:sz w:val="24"/>
          <w:szCs w:val="24"/>
        </w:rPr>
        <w:t>暫托服務</w:t>
      </w:r>
      <w:proofErr w:type="gramEnd"/>
      <w:r w:rsidRPr="00C45FDD">
        <w:rPr>
          <w:rFonts w:asciiTheme="minorEastAsia" w:hAnsiTheme="minorEastAsia" w:hint="eastAsia"/>
          <w:sz w:val="24"/>
          <w:szCs w:val="24"/>
        </w:rPr>
        <w:t>及24小時緊急支援服務。</w:t>
      </w:r>
    </w:p>
    <w:p w14:paraId="5D62361F" w14:textId="77777777" w:rsidR="0091124F" w:rsidRPr="00C45FDD" w:rsidRDefault="0091124F" w:rsidP="0091124F">
      <w:pPr>
        <w:snapToGrid w:val="0"/>
        <w:contextualSpacing/>
        <w:rPr>
          <w:rFonts w:asciiTheme="minorEastAsia" w:eastAsiaTheme="minorEastAsia" w:hAnsiTheme="minorEastAsia"/>
        </w:rPr>
      </w:pPr>
    </w:p>
    <w:p w14:paraId="1BC33CB9"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u w:val="single"/>
        </w:rPr>
        <w:t>會員申請</w:t>
      </w:r>
      <w:proofErr w:type="spellEnd"/>
      <w:r w:rsidRPr="00C45FDD">
        <w:rPr>
          <w:rFonts w:asciiTheme="minorEastAsia" w:eastAsiaTheme="minorEastAsia" w:hAnsiTheme="minorEastAsia" w:hint="eastAsia"/>
        </w:rPr>
        <w:t>：</w:t>
      </w:r>
    </w:p>
    <w:p w14:paraId="2BFD498B"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rPr>
        <w:t>詳情請向中心查詢</w:t>
      </w:r>
      <w:proofErr w:type="spellEnd"/>
      <w:r w:rsidRPr="00C45FDD">
        <w:rPr>
          <w:rFonts w:asciiTheme="minorEastAsia" w:eastAsiaTheme="minorEastAsia" w:hAnsiTheme="minorEastAsia"/>
        </w:rPr>
        <w:t> </w:t>
      </w:r>
    </w:p>
    <w:p w14:paraId="2EFB2626" w14:textId="77777777" w:rsidR="0091124F" w:rsidRPr="00C45FDD" w:rsidRDefault="0091124F" w:rsidP="0091124F">
      <w:pPr>
        <w:snapToGrid w:val="0"/>
        <w:contextualSpacing/>
        <w:rPr>
          <w:rFonts w:asciiTheme="minorEastAsia" w:eastAsiaTheme="minorEastAsia" w:hAnsiTheme="minorEastAsia"/>
        </w:rPr>
      </w:pPr>
    </w:p>
    <w:p w14:paraId="73F352AC" w14:textId="77777777" w:rsidR="0091124F" w:rsidRPr="00C45FDD" w:rsidRDefault="0091124F" w:rsidP="0091124F">
      <w:pPr>
        <w:snapToGrid w:val="0"/>
        <w:contextualSpacing/>
        <w:rPr>
          <w:rFonts w:asciiTheme="minorEastAsia" w:eastAsiaTheme="minorEastAsia" w:hAnsiTheme="minorEastAsia"/>
        </w:rPr>
      </w:pPr>
    </w:p>
    <w:p w14:paraId="58B78CA4" w14:textId="77777777" w:rsidR="0091124F" w:rsidRPr="00C45FDD" w:rsidRDefault="0091124F" w:rsidP="0091124F">
      <w:pPr>
        <w:snapToGrid w:val="0"/>
        <w:contextualSpacing/>
        <w:rPr>
          <w:rFonts w:asciiTheme="minorEastAsia" w:eastAsiaTheme="minorEastAsia" w:hAnsiTheme="minorEastAsia"/>
        </w:rPr>
      </w:pPr>
    </w:p>
    <w:p w14:paraId="149B48AC" w14:textId="77777777" w:rsidR="0091124F" w:rsidRPr="00C45FDD" w:rsidRDefault="0091124F" w:rsidP="0091124F">
      <w:pPr>
        <w:snapToGrid w:val="0"/>
        <w:contextualSpacing/>
        <w:rPr>
          <w:rFonts w:asciiTheme="minorEastAsia" w:eastAsiaTheme="minorEastAsia" w:hAnsiTheme="minorEastAsia"/>
        </w:rPr>
      </w:pPr>
    </w:p>
    <w:p w14:paraId="243FA0D7" w14:textId="77777777" w:rsidR="0091124F" w:rsidRPr="00C45FDD" w:rsidRDefault="0091124F" w:rsidP="0091124F">
      <w:pPr>
        <w:snapToGrid w:val="0"/>
        <w:contextualSpacing/>
        <w:rPr>
          <w:rFonts w:asciiTheme="minorEastAsia" w:eastAsiaTheme="minorEastAsia" w:hAnsiTheme="minorEastAsia"/>
        </w:rPr>
      </w:pPr>
    </w:p>
    <w:p w14:paraId="380A0DFB" w14:textId="77777777" w:rsidR="0091124F" w:rsidRPr="00C45FDD" w:rsidRDefault="0091124F" w:rsidP="0091124F">
      <w:pPr>
        <w:snapToGrid w:val="0"/>
        <w:contextualSpacing/>
        <w:rPr>
          <w:rFonts w:asciiTheme="minorEastAsia" w:eastAsiaTheme="minorEastAsia" w:hAnsiTheme="minorEastAsia"/>
        </w:rPr>
      </w:pPr>
    </w:p>
    <w:p w14:paraId="74C720A9" w14:textId="77777777" w:rsidR="0091124F" w:rsidRPr="00C45FDD" w:rsidRDefault="0091124F" w:rsidP="0091124F">
      <w:pPr>
        <w:snapToGrid w:val="0"/>
        <w:contextualSpacing/>
        <w:rPr>
          <w:rFonts w:asciiTheme="minorEastAsia" w:eastAsiaTheme="minorEastAsia" w:hAnsiTheme="minorEastAsia"/>
        </w:rPr>
      </w:pPr>
    </w:p>
    <w:p w14:paraId="163CE25E" w14:textId="77777777" w:rsidR="0091124F" w:rsidRPr="00C45FDD" w:rsidRDefault="0091124F" w:rsidP="0091124F">
      <w:pPr>
        <w:snapToGrid w:val="0"/>
        <w:contextualSpacing/>
        <w:rPr>
          <w:rFonts w:asciiTheme="minorEastAsia" w:eastAsiaTheme="minorEastAsia" w:hAnsiTheme="minorEastAsia"/>
        </w:rPr>
      </w:pPr>
    </w:p>
    <w:p w14:paraId="38C4E413" w14:textId="7CA00E64" w:rsidR="0091124F" w:rsidRPr="00C45FDD" w:rsidRDefault="0091124F" w:rsidP="0091124F">
      <w:pPr>
        <w:snapToGrid w:val="0"/>
        <w:contextualSpacing/>
        <w:rPr>
          <w:rFonts w:asciiTheme="minorEastAsia" w:eastAsiaTheme="minorEastAsia" w:hAnsiTheme="minorEastAsia"/>
        </w:rPr>
      </w:pPr>
    </w:p>
    <w:p w14:paraId="23550EF0" w14:textId="112AC35D" w:rsidR="00B4120C" w:rsidRPr="00C45FDD" w:rsidRDefault="00B4120C" w:rsidP="0091124F">
      <w:pPr>
        <w:snapToGrid w:val="0"/>
        <w:contextualSpacing/>
        <w:rPr>
          <w:rFonts w:asciiTheme="minorEastAsia" w:eastAsiaTheme="minorEastAsia" w:hAnsiTheme="minorEastAsia"/>
        </w:rPr>
      </w:pPr>
    </w:p>
    <w:p w14:paraId="309586C6" w14:textId="73603869" w:rsidR="00B4120C" w:rsidRPr="00C45FDD" w:rsidRDefault="00B4120C" w:rsidP="0091124F">
      <w:pPr>
        <w:snapToGrid w:val="0"/>
        <w:contextualSpacing/>
        <w:rPr>
          <w:rFonts w:asciiTheme="minorEastAsia" w:eastAsiaTheme="minorEastAsia" w:hAnsiTheme="minorEastAsia"/>
        </w:rPr>
      </w:pPr>
    </w:p>
    <w:p w14:paraId="4D611638" w14:textId="209E48C6" w:rsidR="00B4120C" w:rsidRPr="00C45FDD" w:rsidRDefault="00B4120C" w:rsidP="0091124F">
      <w:pPr>
        <w:snapToGrid w:val="0"/>
        <w:contextualSpacing/>
        <w:rPr>
          <w:rFonts w:asciiTheme="minorEastAsia" w:eastAsiaTheme="minorEastAsia" w:hAnsiTheme="minorEastAsia"/>
        </w:rPr>
      </w:pPr>
    </w:p>
    <w:p w14:paraId="735A9304" w14:textId="74C6FE68" w:rsidR="00B4120C" w:rsidRPr="00C45FDD" w:rsidRDefault="00B4120C" w:rsidP="0091124F">
      <w:pPr>
        <w:snapToGrid w:val="0"/>
        <w:contextualSpacing/>
        <w:rPr>
          <w:rFonts w:asciiTheme="minorEastAsia" w:eastAsiaTheme="minorEastAsia" w:hAnsiTheme="minorEastAsia"/>
        </w:rPr>
      </w:pPr>
    </w:p>
    <w:p w14:paraId="111AC2A9" w14:textId="4AAA9001" w:rsidR="00B4120C" w:rsidRPr="00C45FDD" w:rsidRDefault="00B4120C" w:rsidP="0091124F">
      <w:pPr>
        <w:snapToGrid w:val="0"/>
        <w:contextualSpacing/>
        <w:rPr>
          <w:rFonts w:asciiTheme="minorEastAsia" w:eastAsiaTheme="minorEastAsia" w:hAnsiTheme="minorEastAsia"/>
        </w:rPr>
      </w:pPr>
    </w:p>
    <w:p w14:paraId="0C636290" w14:textId="5BC8ECE0" w:rsidR="00B4120C" w:rsidRPr="00C45FDD" w:rsidRDefault="00B4120C" w:rsidP="0091124F">
      <w:pPr>
        <w:snapToGrid w:val="0"/>
        <w:contextualSpacing/>
        <w:rPr>
          <w:rFonts w:asciiTheme="minorEastAsia" w:eastAsiaTheme="minorEastAsia" w:hAnsiTheme="minorEastAsia"/>
        </w:rPr>
      </w:pPr>
    </w:p>
    <w:p w14:paraId="463440EA" w14:textId="5DAB2E4B" w:rsidR="00B4120C" w:rsidRPr="00C45FDD" w:rsidRDefault="00B4120C" w:rsidP="0091124F">
      <w:pPr>
        <w:snapToGrid w:val="0"/>
        <w:contextualSpacing/>
        <w:rPr>
          <w:rFonts w:asciiTheme="minorEastAsia" w:eastAsiaTheme="minorEastAsia" w:hAnsiTheme="minorEastAsia"/>
        </w:rPr>
      </w:pPr>
    </w:p>
    <w:p w14:paraId="0B1BD28F" w14:textId="45696D39" w:rsidR="00B4120C" w:rsidRPr="00C45FDD" w:rsidRDefault="00B4120C" w:rsidP="0091124F">
      <w:pPr>
        <w:snapToGrid w:val="0"/>
        <w:contextualSpacing/>
        <w:rPr>
          <w:rFonts w:asciiTheme="minorEastAsia" w:eastAsiaTheme="minorEastAsia" w:hAnsiTheme="minorEastAsia"/>
        </w:rPr>
      </w:pPr>
    </w:p>
    <w:p w14:paraId="7890032A" w14:textId="47D64BD5" w:rsidR="00B4120C" w:rsidRPr="00C45FDD" w:rsidRDefault="00B4120C" w:rsidP="0091124F">
      <w:pPr>
        <w:snapToGrid w:val="0"/>
        <w:contextualSpacing/>
        <w:rPr>
          <w:rFonts w:asciiTheme="minorEastAsia" w:eastAsiaTheme="minorEastAsia" w:hAnsiTheme="minorEastAsia"/>
        </w:rPr>
      </w:pPr>
    </w:p>
    <w:p w14:paraId="032801AD" w14:textId="30D4EE6A" w:rsidR="00B4120C" w:rsidRPr="00C45FDD" w:rsidRDefault="00B4120C" w:rsidP="0091124F">
      <w:pPr>
        <w:snapToGrid w:val="0"/>
        <w:contextualSpacing/>
        <w:rPr>
          <w:rFonts w:asciiTheme="minorEastAsia" w:eastAsiaTheme="minorEastAsia" w:hAnsiTheme="minorEastAsia"/>
        </w:rPr>
      </w:pPr>
    </w:p>
    <w:p w14:paraId="73CB248F" w14:textId="534680CD" w:rsidR="00B4120C" w:rsidRPr="00C45FDD" w:rsidRDefault="00B4120C" w:rsidP="0091124F">
      <w:pPr>
        <w:snapToGrid w:val="0"/>
        <w:contextualSpacing/>
        <w:rPr>
          <w:rFonts w:asciiTheme="minorEastAsia" w:eastAsiaTheme="minorEastAsia" w:hAnsiTheme="minorEastAsia"/>
        </w:rPr>
      </w:pPr>
    </w:p>
    <w:p w14:paraId="7B9042D3" w14:textId="77777777" w:rsidR="0021264F" w:rsidRPr="00C45FDD" w:rsidRDefault="0021264F" w:rsidP="0091124F">
      <w:pPr>
        <w:snapToGrid w:val="0"/>
        <w:contextualSpacing/>
        <w:rPr>
          <w:rFonts w:asciiTheme="minorEastAsia" w:eastAsiaTheme="minorEastAsia" w:hAnsiTheme="minorEastAsia" w:cs="新細明體"/>
          <w:u w:val="single"/>
        </w:rPr>
      </w:pPr>
    </w:p>
    <w:p w14:paraId="5C959E26" w14:textId="77777777" w:rsidR="0021264F" w:rsidRPr="00C45FDD" w:rsidRDefault="0021264F" w:rsidP="0091124F">
      <w:pPr>
        <w:snapToGrid w:val="0"/>
        <w:contextualSpacing/>
        <w:rPr>
          <w:rFonts w:asciiTheme="minorEastAsia" w:eastAsiaTheme="minorEastAsia" w:hAnsiTheme="minorEastAsia" w:cs="新細明體"/>
          <w:u w:val="single"/>
        </w:rPr>
      </w:pPr>
    </w:p>
    <w:p w14:paraId="3DB3D54F" w14:textId="77777777" w:rsidR="0021264F" w:rsidRPr="00C45FDD" w:rsidRDefault="0021264F" w:rsidP="0091124F">
      <w:pPr>
        <w:snapToGrid w:val="0"/>
        <w:contextualSpacing/>
        <w:rPr>
          <w:rFonts w:asciiTheme="minorEastAsia" w:eastAsiaTheme="minorEastAsia" w:hAnsiTheme="minorEastAsia" w:cs="新細明體"/>
          <w:u w:val="single"/>
        </w:rPr>
      </w:pPr>
    </w:p>
    <w:p w14:paraId="3CBE430D" w14:textId="77777777" w:rsidR="0021264F" w:rsidRPr="00C45FDD" w:rsidRDefault="0021264F" w:rsidP="0091124F">
      <w:pPr>
        <w:snapToGrid w:val="0"/>
        <w:contextualSpacing/>
        <w:rPr>
          <w:rFonts w:asciiTheme="minorEastAsia" w:eastAsiaTheme="minorEastAsia" w:hAnsiTheme="minorEastAsia" w:cs="新細明體"/>
          <w:u w:val="single"/>
        </w:rPr>
      </w:pPr>
    </w:p>
    <w:p w14:paraId="4490806B" w14:textId="77777777" w:rsidR="0021264F" w:rsidRPr="00C45FDD" w:rsidRDefault="0021264F" w:rsidP="0091124F">
      <w:pPr>
        <w:snapToGrid w:val="0"/>
        <w:contextualSpacing/>
        <w:rPr>
          <w:rFonts w:asciiTheme="minorEastAsia" w:eastAsiaTheme="minorEastAsia" w:hAnsiTheme="minorEastAsia" w:cs="新細明體"/>
          <w:u w:val="single"/>
        </w:rPr>
      </w:pPr>
    </w:p>
    <w:p w14:paraId="449395DB" w14:textId="77777777" w:rsidR="0021264F" w:rsidRPr="00C45FDD" w:rsidRDefault="0021264F" w:rsidP="0091124F">
      <w:pPr>
        <w:snapToGrid w:val="0"/>
        <w:contextualSpacing/>
        <w:rPr>
          <w:rFonts w:asciiTheme="minorEastAsia" w:eastAsiaTheme="minorEastAsia" w:hAnsiTheme="minorEastAsia" w:cs="新細明體"/>
          <w:u w:val="single"/>
        </w:rPr>
      </w:pPr>
    </w:p>
    <w:p w14:paraId="38BFC4B2" w14:textId="77777777" w:rsidR="0021264F" w:rsidRPr="00C45FDD" w:rsidRDefault="0021264F" w:rsidP="0091124F">
      <w:pPr>
        <w:snapToGrid w:val="0"/>
        <w:contextualSpacing/>
        <w:rPr>
          <w:rFonts w:asciiTheme="minorEastAsia" w:eastAsiaTheme="minorEastAsia" w:hAnsiTheme="minorEastAsia" w:cs="新細明體"/>
          <w:u w:val="single"/>
        </w:rPr>
      </w:pPr>
    </w:p>
    <w:p w14:paraId="324ED370" w14:textId="77777777" w:rsidR="0021264F" w:rsidRPr="00C45FDD" w:rsidRDefault="0021264F" w:rsidP="0091124F">
      <w:pPr>
        <w:snapToGrid w:val="0"/>
        <w:contextualSpacing/>
        <w:rPr>
          <w:rFonts w:asciiTheme="minorEastAsia" w:eastAsiaTheme="minorEastAsia" w:hAnsiTheme="minorEastAsia" w:cs="新細明體"/>
          <w:u w:val="single"/>
        </w:rPr>
      </w:pPr>
    </w:p>
    <w:p w14:paraId="75C47DF1" w14:textId="77777777" w:rsidR="0021264F" w:rsidRPr="00C45FDD" w:rsidRDefault="0021264F" w:rsidP="0091124F">
      <w:pPr>
        <w:snapToGrid w:val="0"/>
        <w:contextualSpacing/>
        <w:rPr>
          <w:rFonts w:asciiTheme="minorEastAsia" w:eastAsiaTheme="minorEastAsia" w:hAnsiTheme="minorEastAsia" w:cs="新細明體"/>
          <w:u w:val="single"/>
        </w:rPr>
      </w:pPr>
    </w:p>
    <w:p w14:paraId="0F4BFDF8" w14:textId="77777777" w:rsidR="0021264F" w:rsidRPr="00C45FDD" w:rsidRDefault="0021264F" w:rsidP="0091124F">
      <w:pPr>
        <w:snapToGrid w:val="0"/>
        <w:contextualSpacing/>
        <w:rPr>
          <w:rFonts w:asciiTheme="minorEastAsia" w:eastAsiaTheme="minorEastAsia" w:hAnsiTheme="minorEastAsia" w:cs="新細明體"/>
          <w:u w:val="single"/>
        </w:rPr>
      </w:pPr>
    </w:p>
    <w:p w14:paraId="43B432E0" w14:textId="77777777" w:rsidR="0021264F" w:rsidRPr="00C45FDD" w:rsidRDefault="0021264F" w:rsidP="0091124F">
      <w:pPr>
        <w:snapToGrid w:val="0"/>
        <w:contextualSpacing/>
        <w:rPr>
          <w:rFonts w:asciiTheme="minorEastAsia" w:eastAsiaTheme="minorEastAsia" w:hAnsiTheme="minorEastAsia" w:cs="新細明體"/>
          <w:u w:val="single"/>
        </w:rPr>
      </w:pPr>
    </w:p>
    <w:p w14:paraId="5B539204" w14:textId="77777777" w:rsidR="0021264F" w:rsidRPr="00C45FDD" w:rsidRDefault="0021264F" w:rsidP="0091124F">
      <w:pPr>
        <w:snapToGrid w:val="0"/>
        <w:contextualSpacing/>
        <w:rPr>
          <w:rFonts w:asciiTheme="minorEastAsia" w:eastAsiaTheme="minorEastAsia" w:hAnsiTheme="minorEastAsia" w:cs="新細明體"/>
          <w:u w:val="single"/>
        </w:rPr>
      </w:pPr>
    </w:p>
    <w:p w14:paraId="477F495C" w14:textId="77777777" w:rsidR="0021264F" w:rsidRPr="00C45FDD" w:rsidRDefault="0021264F" w:rsidP="0091124F">
      <w:pPr>
        <w:snapToGrid w:val="0"/>
        <w:contextualSpacing/>
        <w:rPr>
          <w:rFonts w:asciiTheme="minorEastAsia" w:eastAsiaTheme="minorEastAsia" w:hAnsiTheme="minorEastAsia" w:cs="新細明體"/>
          <w:u w:val="single"/>
        </w:rPr>
      </w:pPr>
    </w:p>
    <w:p w14:paraId="7C9D0F0F" w14:textId="77777777" w:rsidR="0021264F" w:rsidRPr="00C45FDD" w:rsidRDefault="0021264F" w:rsidP="0091124F">
      <w:pPr>
        <w:snapToGrid w:val="0"/>
        <w:contextualSpacing/>
        <w:rPr>
          <w:rFonts w:asciiTheme="minorEastAsia" w:eastAsiaTheme="minorEastAsia" w:hAnsiTheme="minorEastAsia" w:cs="新細明體"/>
          <w:u w:val="single"/>
        </w:rPr>
      </w:pPr>
    </w:p>
    <w:p w14:paraId="1746CDEA" w14:textId="3E2985F0" w:rsidR="0021264F" w:rsidRPr="00C45FDD" w:rsidRDefault="00C9335D" w:rsidP="0091124F">
      <w:pPr>
        <w:snapToGrid w:val="0"/>
        <w:contextualSpacing/>
        <w:rPr>
          <w:rFonts w:asciiTheme="minorEastAsia" w:eastAsiaTheme="minorEastAsia" w:hAnsiTheme="minorEastAsia" w:cs="新細明體"/>
        </w:rPr>
      </w:pPr>
      <w:r>
        <w:rPr>
          <w:rFonts w:asciiTheme="minorEastAsia" w:eastAsiaTheme="minorEastAsia" w:hAnsiTheme="minorEastAsia" w:cs="新細明體" w:hint="eastAsia"/>
          <w:u w:val="single"/>
        </w:rPr>
        <w:lastRenderedPageBreak/>
        <w:t>單位名稱</w:t>
      </w:r>
      <w:r w:rsidR="0091124F" w:rsidRPr="00C45FDD">
        <w:rPr>
          <w:rFonts w:asciiTheme="minorEastAsia" w:eastAsiaTheme="minorEastAsia" w:hAnsiTheme="minorEastAsia" w:cs="新細明體" w:hint="eastAsia"/>
          <w:u w:val="single"/>
        </w:rPr>
        <w:t>：</w:t>
      </w:r>
    </w:p>
    <w:p w14:paraId="746E8205" w14:textId="77551D02" w:rsidR="0091124F" w:rsidRPr="00C45FDD" w:rsidRDefault="0091124F" w:rsidP="0091124F">
      <w:pPr>
        <w:snapToGrid w:val="0"/>
        <w:contextualSpacing/>
        <w:rPr>
          <w:rFonts w:asciiTheme="minorEastAsia" w:eastAsiaTheme="minorEastAsia" w:hAnsiTheme="minorEastAsia"/>
        </w:rPr>
      </w:pPr>
      <w:proofErr w:type="spellStart"/>
      <w:proofErr w:type="gramStart"/>
      <w:r w:rsidRPr="00C45FDD">
        <w:rPr>
          <w:rFonts w:asciiTheme="minorEastAsia" w:eastAsiaTheme="minorEastAsia" w:hAnsiTheme="minorEastAsia" w:hint="eastAsia"/>
        </w:rPr>
        <w:t>延智會所</w:t>
      </w:r>
      <w:proofErr w:type="spellEnd"/>
      <w:proofErr w:type="gramEnd"/>
    </w:p>
    <w:p w14:paraId="4E7EE0D8" w14:textId="77777777" w:rsidR="0091124F" w:rsidRPr="00C45FDD" w:rsidRDefault="0091124F" w:rsidP="0091124F">
      <w:pPr>
        <w:snapToGrid w:val="0"/>
        <w:contextualSpacing/>
        <w:rPr>
          <w:rFonts w:asciiTheme="minorEastAsia" w:eastAsiaTheme="minorEastAsia" w:hAnsiTheme="minorEastAsia"/>
        </w:rPr>
      </w:pPr>
    </w:p>
    <w:p w14:paraId="1386F871"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單位地址</w:t>
      </w:r>
      <w:proofErr w:type="spellEnd"/>
      <w:r w:rsidRPr="00C45FDD">
        <w:rPr>
          <w:rFonts w:asciiTheme="minorEastAsia" w:eastAsiaTheme="minorEastAsia" w:hAnsiTheme="minorEastAsia" w:hint="eastAsia"/>
          <w:u w:val="single"/>
          <w:lang w:val="x-none"/>
        </w:rPr>
        <w:t>：</w:t>
      </w:r>
    </w:p>
    <w:p w14:paraId="74848F04" w14:textId="12564AF9" w:rsidR="0091124F" w:rsidRPr="00C45FDD" w:rsidRDefault="0091124F" w:rsidP="0091124F">
      <w:pPr>
        <w:snapToGrid w:val="0"/>
        <w:contextualSpacing/>
        <w:rPr>
          <w:rFonts w:asciiTheme="minorEastAsia" w:eastAsiaTheme="minorEastAsia" w:hAnsiTheme="minorEastAsia"/>
          <w:lang w:val="x-none"/>
        </w:rPr>
      </w:pPr>
      <w:proofErr w:type="gramStart"/>
      <w:r w:rsidRPr="00C45FDD">
        <w:rPr>
          <w:rFonts w:asciiTheme="minorEastAsia" w:eastAsiaTheme="minorEastAsia" w:hAnsiTheme="minorEastAsia" w:hint="eastAsia"/>
          <w:lang w:val="x-none"/>
        </w:rPr>
        <w:t>沙田秦石</w:t>
      </w:r>
      <w:proofErr w:type="gramEnd"/>
      <w:r w:rsidRPr="00C45FDD">
        <w:rPr>
          <w:rFonts w:asciiTheme="minorEastAsia" w:eastAsiaTheme="minorEastAsia" w:hAnsiTheme="minorEastAsia" w:hint="eastAsia"/>
          <w:lang w:val="x-none"/>
        </w:rPr>
        <w:t>邨石玉樓</w:t>
      </w:r>
      <w:r w:rsidRPr="00C45FDD">
        <w:rPr>
          <w:rFonts w:asciiTheme="minorEastAsia" w:eastAsiaTheme="minorEastAsia" w:hAnsiTheme="minorEastAsia"/>
          <w:lang w:val="x-none"/>
        </w:rPr>
        <w:t>3</w:t>
      </w:r>
      <w:r w:rsidRPr="00C45FDD">
        <w:rPr>
          <w:rFonts w:asciiTheme="minorEastAsia" w:eastAsiaTheme="minorEastAsia" w:hAnsiTheme="minorEastAsia" w:hint="eastAsia"/>
          <w:lang w:val="x-none"/>
        </w:rPr>
        <w:t>樓</w:t>
      </w:r>
      <w:r w:rsidRPr="00C45FDD">
        <w:rPr>
          <w:rFonts w:asciiTheme="minorEastAsia" w:eastAsiaTheme="minorEastAsia" w:hAnsiTheme="minorEastAsia"/>
          <w:lang w:val="x-none"/>
        </w:rPr>
        <w:t>341-360</w:t>
      </w:r>
      <w:r w:rsidRPr="00C45FDD">
        <w:rPr>
          <w:rFonts w:asciiTheme="minorEastAsia" w:eastAsiaTheme="minorEastAsia" w:hAnsiTheme="minorEastAsia" w:hint="eastAsia"/>
          <w:lang w:val="x-none"/>
        </w:rPr>
        <w:t>號</w:t>
      </w:r>
    </w:p>
    <w:p w14:paraId="1C6F7069" w14:textId="77777777" w:rsidR="0091124F" w:rsidRPr="00C45FDD" w:rsidRDefault="0091124F" w:rsidP="0091124F">
      <w:pPr>
        <w:snapToGrid w:val="0"/>
        <w:contextualSpacing/>
        <w:rPr>
          <w:rFonts w:asciiTheme="minorEastAsia" w:eastAsiaTheme="minorEastAsia" w:hAnsiTheme="minorEastAsia"/>
          <w:lang w:val="x-none"/>
        </w:rPr>
      </w:pPr>
    </w:p>
    <w:p w14:paraId="60C1B385" w14:textId="77777777" w:rsidR="002126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rPr>
        <w:t xml:space="preserve">map </w:t>
      </w:r>
      <w:proofErr w:type="spellStart"/>
      <w:r w:rsidRPr="00C45FDD">
        <w:rPr>
          <w:rFonts w:asciiTheme="minorEastAsia" w:eastAsiaTheme="minorEastAsia" w:hAnsiTheme="minorEastAsia"/>
          <w:u w:val="single"/>
          <w:lang w:val="x-none"/>
        </w:rPr>
        <w:t>坐標</w:t>
      </w:r>
      <w:proofErr w:type="spellEnd"/>
      <w:r w:rsidRPr="00C45FDD">
        <w:rPr>
          <w:rFonts w:asciiTheme="minorEastAsia" w:eastAsiaTheme="minorEastAsia" w:hAnsiTheme="minorEastAsia" w:hint="eastAsia"/>
          <w:u w:val="single"/>
          <w:lang w:val="x-none"/>
        </w:rPr>
        <w:t>：</w:t>
      </w:r>
    </w:p>
    <w:p w14:paraId="7A382B9B" w14:textId="3BF5D38E" w:rsidR="009112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Arial"/>
          <w:color w:val="000000"/>
          <w:shd w:val="clear" w:color="auto" w:fill="FFFFFF"/>
        </w:rPr>
        <w:t>22°22'25.6"N 114°11'13.2"E</w:t>
      </w:r>
    </w:p>
    <w:p w14:paraId="57EDD3BE" w14:textId="77777777" w:rsidR="0091124F" w:rsidRPr="00C45FDD" w:rsidRDefault="0091124F" w:rsidP="0091124F">
      <w:pPr>
        <w:snapToGrid w:val="0"/>
        <w:contextualSpacing/>
        <w:rPr>
          <w:rFonts w:asciiTheme="minorEastAsia" w:eastAsiaTheme="minorEastAsia" w:hAnsiTheme="minorEastAsia" w:cs="Arial"/>
          <w:color w:val="000000"/>
          <w:shd w:val="clear" w:color="auto" w:fill="FFFFFF"/>
        </w:rPr>
      </w:pPr>
    </w:p>
    <w:p w14:paraId="5A88FBF6" w14:textId="77777777" w:rsidR="0021264F" w:rsidRPr="00C45FDD" w:rsidRDefault="0091124F" w:rsidP="0091124F">
      <w:pPr>
        <w:pStyle w:val="a7"/>
        <w:rPr>
          <w:rFonts w:asciiTheme="minorEastAsia" w:hAnsiTheme="minorEastAsia"/>
          <w:sz w:val="24"/>
          <w:szCs w:val="24"/>
          <w:lang w:val="x-none"/>
        </w:rPr>
      </w:pPr>
      <w:r w:rsidRPr="00C45FDD">
        <w:rPr>
          <w:rFonts w:asciiTheme="minorEastAsia" w:hAnsiTheme="minorEastAsia"/>
          <w:sz w:val="24"/>
          <w:szCs w:val="24"/>
          <w:u w:val="single"/>
          <w:lang w:val="x-none"/>
        </w:rPr>
        <w:t>電話</w:t>
      </w:r>
      <w:r w:rsidRPr="00C45FDD">
        <w:rPr>
          <w:rFonts w:asciiTheme="minorEastAsia" w:hAnsiTheme="minorEastAsia" w:hint="eastAsia"/>
          <w:sz w:val="24"/>
          <w:szCs w:val="24"/>
          <w:u w:val="single"/>
          <w:lang w:val="x-none"/>
        </w:rPr>
        <w:t>：</w:t>
      </w:r>
    </w:p>
    <w:p w14:paraId="59E0F25E" w14:textId="0210D35B" w:rsidR="0091124F" w:rsidRPr="00C45FDD" w:rsidRDefault="0091124F" w:rsidP="0091124F">
      <w:pPr>
        <w:pStyle w:val="a7"/>
        <w:rPr>
          <w:rFonts w:asciiTheme="minorEastAsia" w:hAnsiTheme="minorEastAsia"/>
          <w:sz w:val="24"/>
          <w:szCs w:val="24"/>
          <w:shd w:val="clear" w:color="auto" w:fill="FFFFFF"/>
        </w:rPr>
      </w:pPr>
      <w:r w:rsidRPr="00C45FDD">
        <w:rPr>
          <w:rFonts w:asciiTheme="minorEastAsia" w:hAnsiTheme="minorEastAsia"/>
          <w:sz w:val="24"/>
          <w:szCs w:val="24"/>
          <w:shd w:val="clear" w:color="auto" w:fill="FFFFFF"/>
        </w:rPr>
        <w:t>2698 4881</w:t>
      </w:r>
    </w:p>
    <w:p w14:paraId="25BEF1E4" w14:textId="77777777" w:rsidR="0091124F" w:rsidRPr="00C45FDD" w:rsidRDefault="0091124F" w:rsidP="0091124F">
      <w:pPr>
        <w:snapToGrid w:val="0"/>
        <w:contextualSpacing/>
        <w:rPr>
          <w:rFonts w:asciiTheme="minorEastAsia" w:eastAsiaTheme="minorEastAsia" w:hAnsiTheme="minorEastAsia"/>
          <w:lang w:val="x-none"/>
        </w:rPr>
      </w:pPr>
    </w:p>
    <w:p w14:paraId="590229BD" w14:textId="77777777" w:rsidR="0021264F" w:rsidRPr="00C45FDD" w:rsidRDefault="0091124F" w:rsidP="0091124F">
      <w:pPr>
        <w:snapToGrid w:val="0"/>
        <w:contextualSpacing/>
        <w:rPr>
          <w:rFonts w:asciiTheme="minorEastAsia" w:eastAsiaTheme="minorEastAsia" w:hAnsiTheme="minorEastAsia" w:cs="Helvetica"/>
          <w:color w:val="7B7B7B"/>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u w:val="single"/>
          <w:lang w:val="x-none"/>
        </w:rPr>
        <w:t>：</w:t>
      </w:r>
    </w:p>
    <w:p w14:paraId="29528754" w14:textId="5436E529" w:rsidR="0091124F" w:rsidRPr="00C45FDD" w:rsidRDefault="00000000" w:rsidP="0091124F">
      <w:pPr>
        <w:snapToGrid w:val="0"/>
        <w:contextualSpacing/>
        <w:rPr>
          <w:rFonts w:asciiTheme="minorEastAsia" w:eastAsiaTheme="minorEastAsia" w:hAnsiTheme="minorEastAsia"/>
          <w:lang w:val="x-none"/>
        </w:rPr>
      </w:pPr>
      <w:hyperlink r:id="rId17" w:history="1">
        <w:r w:rsidR="0091124F" w:rsidRPr="00C45FDD">
          <w:rPr>
            <w:rStyle w:val="a3"/>
            <w:rFonts w:asciiTheme="minorEastAsia" w:eastAsiaTheme="minorEastAsia" w:hAnsiTheme="minorEastAsia" w:cs="Helvetica"/>
            <w:u w:val="none"/>
          </w:rPr>
          <w:t>smartclub@elchk.org.hk</w:t>
        </w:r>
      </w:hyperlink>
      <w:r w:rsidR="0091124F" w:rsidRPr="00C45FDD">
        <w:rPr>
          <w:rFonts w:asciiTheme="minorEastAsia" w:eastAsiaTheme="minorEastAsia" w:hAnsiTheme="minorEastAsia" w:cs="Helvetica"/>
          <w:color w:val="7B7B7B"/>
        </w:rPr>
        <w:t xml:space="preserve"> </w:t>
      </w:r>
    </w:p>
    <w:p w14:paraId="5E1E70A3" w14:textId="77777777" w:rsidR="0091124F" w:rsidRPr="00C45FDD" w:rsidRDefault="0091124F" w:rsidP="0091124F">
      <w:pPr>
        <w:rPr>
          <w:rFonts w:asciiTheme="minorEastAsia" w:eastAsiaTheme="minorEastAsia" w:hAnsiTheme="minorEastAsia"/>
          <w:lang w:val="x-none"/>
        </w:rPr>
      </w:pPr>
    </w:p>
    <w:p w14:paraId="290CBC3B"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50D41639" w14:textId="43081B51" w:rsidR="0091124F" w:rsidRPr="00C45FDD" w:rsidRDefault="00000000" w:rsidP="0091124F">
      <w:pPr>
        <w:snapToGrid w:val="0"/>
        <w:contextualSpacing/>
        <w:rPr>
          <w:rFonts w:asciiTheme="minorEastAsia" w:eastAsiaTheme="minorEastAsia" w:hAnsiTheme="minorEastAsia"/>
          <w:lang w:val="x-none"/>
        </w:rPr>
      </w:pPr>
      <w:hyperlink r:id="rId18" w:anchor="intro" w:history="1">
        <w:r w:rsidR="0091124F" w:rsidRPr="00C45FDD">
          <w:rPr>
            <w:rStyle w:val="a3"/>
            <w:rFonts w:asciiTheme="minorEastAsia" w:eastAsiaTheme="minorEastAsia" w:hAnsiTheme="minorEastAsia"/>
            <w:u w:val="none"/>
            <w:lang w:val="x-none"/>
          </w:rPr>
          <w:t>https://service.elchk.org.hk/unit_service3.php?center=77#intro</w:t>
        </w:r>
      </w:hyperlink>
      <w:r w:rsidR="0091124F" w:rsidRPr="00C45FDD">
        <w:rPr>
          <w:rFonts w:asciiTheme="minorEastAsia" w:eastAsiaTheme="minorEastAsia" w:hAnsiTheme="minorEastAsia"/>
          <w:lang w:val="x-none"/>
        </w:rPr>
        <w:t xml:space="preserve"> </w:t>
      </w:r>
    </w:p>
    <w:p w14:paraId="73656FF5" w14:textId="77777777" w:rsidR="0091124F" w:rsidRPr="00C45FDD" w:rsidRDefault="0091124F" w:rsidP="0091124F">
      <w:pPr>
        <w:snapToGrid w:val="0"/>
        <w:contextualSpacing/>
        <w:rPr>
          <w:rFonts w:asciiTheme="minorEastAsia" w:eastAsiaTheme="minorEastAsia" w:hAnsiTheme="minorEastAsia"/>
          <w:lang w:val="x-none"/>
        </w:rPr>
      </w:pPr>
    </w:p>
    <w:p w14:paraId="1584EF63"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27E0534D" w14:textId="77777777" w:rsidR="0091124F" w:rsidRPr="00C45FDD" w:rsidRDefault="0091124F" w:rsidP="0021264F">
      <w:pPr>
        <w:pStyle w:val="a5"/>
        <w:numPr>
          <w:ilvl w:val="0"/>
          <w:numId w:val="39"/>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星期一至星期五</w:t>
      </w:r>
      <w:r w:rsidRPr="00C45FDD">
        <w:rPr>
          <w:rFonts w:asciiTheme="minorEastAsia" w:eastAsiaTheme="minorEastAsia" w:hAnsiTheme="minorEastAsia"/>
        </w:rPr>
        <w:t>9:00 – 17:00</w:t>
      </w:r>
    </w:p>
    <w:p w14:paraId="63E87C80" w14:textId="77777777" w:rsidR="0091124F" w:rsidRPr="00C45FDD" w:rsidRDefault="0091124F" w:rsidP="0021264F">
      <w:pPr>
        <w:pStyle w:val="a5"/>
        <w:numPr>
          <w:ilvl w:val="0"/>
          <w:numId w:val="39"/>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星期六</w:t>
      </w:r>
      <w:r w:rsidRPr="00C45FDD">
        <w:rPr>
          <w:rFonts w:asciiTheme="minorEastAsia" w:eastAsiaTheme="minorEastAsia" w:hAnsiTheme="minorEastAsia"/>
        </w:rPr>
        <w:t>9:00 – 12:30</w:t>
      </w:r>
    </w:p>
    <w:p w14:paraId="68FD17EF" w14:textId="77777777" w:rsidR="0091124F" w:rsidRPr="00C45FDD" w:rsidRDefault="0091124F" w:rsidP="0021264F">
      <w:pPr>
        <w:pStyle w:val="a5"/>
        <w:numPr>
          <w:ilvl w:val="0"/>
          <w:numId w:val="39"/>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星期日及公眾假期休息</w:t>
      </w:r>
    </w:p>
    <w:p w14:paraId="526A3329"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29AA9AF0" w14:textId="688506FE"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lang w:val="x-none"/>
        </w:rPr>
        <w:t>沙田</w:t>
      </w:r>
      <w:r w:rsidRPr="00C45FDD">
        <w:rPr>
          <w:rFonts w:asciiTheme="minorEastAsia" w:eastAsiaTheme="minorEastAsia" w:hAnsiTheme="minorEastAsia" w:hint="eastAsia"/>
          <w:lang w:val="x-none"/>
        </w:rPr>
        <w:t>區</w:t>
      </w:r>
      <w:proofErr w:type="spellEnd"/>
    </w:p>
    <w:p w14:paraId="1106A309" w14:textId="77777777" w:rsidR="0091124F" w:rsidRPr="00C45FDD" w:rsidRDefault="0091124F" w:rsidP="0091124F">
      <w:pPr>
        <w:snapToGrid w:val="0"/>
        <w:contextualSpacing/>
        <w:rPr>
          <w:rFonts w:asciiTheme="minorEastAsia" w:eastAsiaTheme="minorEastAsia" w:hAnsiTheme="minorEastAsia"/>
          <w:u w:val="single"/>
          <w:lang w:val="x-none"/>
        </w:rPr>
      </w:pPr>
    </w:p>
    <w:p w14:paraId="46A94C70"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67E6390E" w14:textId="0D6154BB" w:rsidR="0091124F" w:rsidRPr="00C45FDD" w:rsidRDefault="0091124F" w:rsidP="0021264F">
      <w:pPr>
        <w:pStyle w:val="a5"/>
        <w:numPr>
          <w:ilvl w:val="0"/>
          <w:numId w:val="40"/>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提倡</w:t>
      </w:r>
      <w:proofErr w:type="gramStart"/>
      <w:r w:rsidRPr="00C45FDD">
        <w:rPr>
          <w:rFonts w:asciiTheme="minorEastAsia" w:eastAsiaTheme="minorEastAsia" w:hAnsiTheme="minorEastAsia" w:cs="新細明體" w:hint="eastAsia"/>
          <w:lang w:val="x-none"/>
        </w:rPr>
        <w:t>及早驗測</w:t>
      </w:r>
      <w:proofErr w:type="gramEnd"/>
      <w:r w:rsidRPr="00C45FDD">
        <w:rPr>
          <w:rFonts w:asciiTheme="minorEastAsia" w:eastAsiaTheme="minorEastAsia" w:hAnsiTheme="minorEastAsia" w:cs="新細明體" w:hint="eastAsia"/>
          <w:lang w:val="x-none"/>
        </w:rPr>
        <w:t>、及早介入、及早支援的重要；</w:t>
      </w:r>
    </w:p>
    <w:p w14:paraId="3D6A1DDA" w14:textId="1E79C27B" w:rsidR="0091124F" w:rsidRPr="00C45FDD" w:rsidRDefault="0091124F" w:rsidP="00C45FDD">
      <w:pPr>
        <w:pStyle w:val="a5"/>
        <w:numPr>
          <w:ilvl w:val="0"/>
          <w:numId w:val="40"/>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以「共同照顧」</w:t>
      </w:r>
      <w:proofErr w:type="spellStart"/>
      <w:r w:rsidRPr="00C45FDD">
        <w:rPr>
          <w:rFonts w:asciiTheme="minorEastAsia" w:eastAsiaTheme="minorEastAsia" w:hAnsiTheme="minorEastAsia" w:hint="eastAsia"/>
          <w:lang w:val="x-none"/>
        </w:rPr>
        <w:t>理念協助認知障礙症人士及其家人適應病患帶來的轉變，在照顧路途中與家屬緊密同行</w:t>
      </w:r>
      <w:proofErr w:type="spellEnd"/>
      <w:r w:rsidRPr="00C45FDD">
        <w:rPr>
          <w:rFonts w:asciiTheme="minorEastAsia" w:eastAsiaTheme="minorEastAsia" w:hAnsiTheme="minorEastAsia" w:hint="eastAsia"/>
          <w:lang w:val="x-none"/>
        </w:rPr>
        <w:t>；</w:t>
      </w:r>
    </w:p>
    <w:p w14:paraId="2B080D70" w14:textId="49E377D8" w:rsidR="0091124F" w:rsidRPr="00C45FDD" w:rsidRDefault="0091124F" w:rsidP="0021264F">
      <w:pPr>
        <w:pStyle w:val="a5"/>
        <w:numPr>
          <w:ilvl w:val="0"/>
          <w:numId w:val="41"/>
        </w:numPr>
        <w:snapToGrid w:val="0"/>
        <w:ind w:left="284" w:hanging="284"/>
        <w:rPr>
          <w:rFonts w:asciiTheme="minorEastAsia" w:eastAsiaTheme="minorEastAsia" w:hAnsiTheme="minorEastAsia"/>
          <w:lang w:val="x-none"/>
        </w:rPr>
      </w:pPr>
      <w:r w:rsidRPr="00C45FDD">
        <w:rPr>
          <w:rFonts w:asciiTheme="minorEastAsia" w:eastAsiaTheme="minorEastAsia" w:hAnsiTheme="minorEastAsia" w:cs="新細明體" w:hint="eastAsia"/>
          <w:lang w:val="x-none"/>
        </w:rPr>
        <w:t>在社區及家居環境中，推廣心理社會照顧模式</w:t>
      </w:r>
    </w:p>
    <w:p w14:paraId="6EF841F9" w14:textId="77777777" w:rsidR="0091124F" w:rsidRPr="00C45FDD" w:rsidRDefault="0091124F" w:rsidP="0091124F">
      <w:pPr>
        <w:snapToGrid w:val="0"/>
        <w:contextualSpacing/>
        <w:rPr>
          <w:rFonts w:asciiTheme="minorEastAsia" w:eastAsiaTheme="minorEastAsia" w:hAnsiTheme="minorEastAsia"/>
          <w:lang w:val="x-none"/>
        </w:rPr>
      </w:pPr>
    </w:p>
    <w:p w14:paraId="4507E7D1"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5B55083A" w14:textId="77777777" w:rsidR="0091124F" w:rsidRPr="00C45FDD" w:rsidRDefault="0091124F" w:rsidP="0021264F">
      <w:pPr>
        <w:pStyle w:val="a5"/>
        <w:numPr>
          <w:ilvl w:val="0"/>
          <w:numId w:val="41"/>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hint="eastAsia"/>
        </w:rPr>
        <w:t>50</w:t>
      </w:r>
      <w:r w:rsidRPr="00C45FDD">
        <w:rPr>
          <w:rFonts w:asciiTheme="minorEastAsia" w:eastAsiaTheme="minorEastAsia" w:hAnsiTheme="minorEastAsia" w:cs="新細明體" w:hint="eastAsia"/>
        </w:rPr>
        <w:t>歲以上有認知訓練需要人士</w:t>
      </w:r>
      <w:r w:rsidRPr="00C45FDD">
        <w:rPr>
          <w:rFonts w:asciiTheme="minorEastAsia" w:eastAsiaTheme="minorEastAsia" w:hAnsiTheme="minorEastAsia" w:hint="eastAsia"/>
        </w:rPr>
        <w:t xml:space="preserve"> </w:t>
      </w:r>
      <w:r w:rsidRPr="00C45FDD">
        <w:rPr>
          <w:rFonts w:asciiTheme="minorEastAsia" w:eastAsiaTheme="minorEastAsia" w:hAnsiTheme="minorEastAsia" w:cs="新細明體" w:hint="eastAsia"/>
        </w:rPr>
        <w:t>；</w:t>
      </w:r>
    </w:p>
    <w:p w14:paraId="682987F6" w14:textId="77777777" w:rsidR="0091124F" w:rsidRPr="00C45FDD" w:rsidRDefault="0091124F" w:rsidP="0021264F">
      <w:pPr>
        <w:pStyle w:val="a5"/>
        <w:numPr>
          <w:ilvl w:val="0"/>
          <w:numId w:val="41"/>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rPr>
        <w:t>60</w:t>
      </w:r>
      <w:r w:rsidRPr="00C45FDD">
        <w:rPr>
          <w:rFonts w:asciiTheme="minorEastAsia" w:eastAsiaTheme="minorEastAsia" w:hAnsiTheme="minorEastAsia" w:cs="新細明體" w:hint="eastAsia"/>
        </w:rPr>
        <w:t>歲以上患有輕度及早期認知障礙症之人士</w:t>
      </w:r>
      <w:r w:rsidRPr="00C45FDD">
        <w:rPr>
          <w:rFonts w:asciiTheme="minorEastAsia" w:eastAsiaTheme="minorEastAsia" w:hAnsiTheme="minorEastAsia"/>
        </w:rPr>
        <w:t xml:space="preserve"> </w:t>
      </w:r>
      <w:r w:rsidRPr="00C45FDD">
        <w:rPr>
          <w:rFonts w:asciiTheme="minorEastAsia" w:eastAsiaTheme="minorEastAsia" w:hAnsiTheme="minorEastAsia" w:cs="新細明體" w:hint="eastAsia"/>
        </w:rPr>
        <w:t>；</w:t>
      </w:r>
    </w:p>
    <w:p w14:paraId="1C51E1FA" w14:textId="77777777" w:rsidR="0091124F" w:rsidRPr="00C45FDD" w:rsidRDefault="0091124F" w:rsidP="0021264F">
      <w:pPr>
        <w:pStyle w:val="a5"/>
        <w:numPr>
          <w:ilvl w:val="0"/>
          <w:numId w:val="41"/>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照顧患有認知障礙症人士之照顧者。</w:t>
      </w:r>
    </w:p>
    <w:p w14:paraId="0C570618"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01918B22" w14:textId="77777777"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hint="eastAsia"/>
        </w:rPr>
        <w:t>專為輕度及早期認知障礙症人士而設的一站式支援服務及訓練中心。本會所主要以心理社會模式運作，提供無挫敗及多元化的認知訓練活動、生活訓練、減壓活動等，旨在減慢認知功能衰退、維持日常生活操作及透過各項支援服務</w:t>
      </w:r>
      <w:proofErr w:type="gramStart"/>
      <w:r w:rsidRPr="00C45FDD">
        <w:rPr>
          <w:rFonts w:asciiTheme="minorEastAsia" w:eastAsiaTheme="minorEastAsia" w:hAnsiTheme="minorEastAsia" w:hint="eastAsia"/>
        </w:rPr>
        <w:t>紆</w:t>
      </w:r>
      <w:proofErr w:type="gramEnd"/>
      <w:r w:rsidRPr="00C45FDD">
        <w:rPr>
          <w:rFonts w:asciiTheme="minorEastAsia" w:eastAsiaTheme="minorEastAsia" w:hAnsiTheme="minorEastAsia" w:hint="eastAsia"/>
        </w:rPr>
        <w:t>緩家屬的身心壓力，如認知訓練服務，</w:t>
      </w:r>
      <w:r w:rsidRPr="00C45FDD">
        <w:rPr>
          <w:rFonts w:asciiTheme="minorEastAsia" w:eastAsiaTheme="minorEastAsia" w:hAnsiTheme="minorEastAsia" w:cstheme="minorBidi"/>
        </w:rPr>
        <w:t>日間護理服務</w:t>
      </w:r>
      <w:r w:rsidRPr="00C45FDD">
        <w:rPr>
          <w:rFonts w:asciiTheme="minorEastAsia" w:eastAsiaTheme="minorEastAsia" w:hAnsiTheme="minorEastAsia" w:cstheme="minorBidi" w:hint="eastAsia"/>
        </w:rPr>
        <w:t>、</w:t>
      </w:r>
      <w:proofErr w:type="spellStart"/>
      <w:r w:rsidRPr="00C45FDD">
        <w:rPr>
          <w:rFonts w:asciiTheme="minorEastAsia" w:eastAsiaTheme="minorEastAsia" w:hAnsiTheme="minorEastAsia" w:cstheme="minorBidi"/>
        </w:rPr>
        <w:t>長者社區照顧服務</w:t>
      </w:r>
      <w:proofErr w:type="spellEnd"/>
      <w:r w:rsidRPr="00C45FDD">
        <w:rPr>
          <w:rFonts w:asciiTheme="minorEastAsia" w:eastAsiaTheme="minorEastAsia" w:hAnsiTheme="minorEastAsia" w:cstheme="minorBidi"/>
        </w:rPr>
        <w:t>券</w:t>
      </w:r>
      <w:r w:rsidRPr="00C45FDD">
        <w:rPr>
          <w:rFonts w:asciiTheme="minorEastAsia" w:eastAsiaTheme="minorEastAsia" w:hAnsiTheme="minorEastAsia" w:hint="eastAsia"/>
        </w:rPr>
        <w:t>等。</w:t>
      </w:r>
    </w:p>
    <w:p w14:paraId="4793449C" w14:textId="77777777" w:rsidR="0091124F" w:rsidRPr="00C45FDD" w:rsidRDefault="0091124F" w:rsidP="0091124F">
      <w:pPr>
        <w:snapToGrid w:val="0"/>
        <w:contextualSpacing/>
        <w:rPr>
          <w:rFonts w:asciiTheme="minorEastAsia" w:eastAsiaTheme="minorEastAsia" w:hAnsiTheme="minorEastAsia"/>
        </w:rPr>
      </w:pPr>
    </w:p>
    <w:p w14:paraId="77BBE36B"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u w:val="single"/>
        </w:rPr>
        <w:t>會員申請</w:t>
      </w:r>
      <w:proofErr w:type="spellEnd"/>
      <w:r w:rsidRPr="00C45FDD">
        <w:rPr>
          <w:rFonts w:asciiTheme="minorEastAsia" w:eastAsiaTheme="minorEastAsia" w:hAnsiTheme="minorEastAsia" w:hint="eastAsia"/>
        </w:rPr>
        <w:t>：</w:t>
      </w:r>
    </w:p>
    <w:p w14:paraId="7E1087DD"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rPr>
        <w:t>詳情請向中心查詢</w:t>
      </w:r>
      <w:proofErr w:type="spellEnd"/>
      <w:r w:rsidRPr="00C45FDD">
        <w:rPr>
          <w:rFonts w:asciiTheme="minorEastAsia" w:eastAsiaTheme="minorEastAsia" w:hAnsiTheme="minorEastAsia"/>
        </w:rPr>
        <w:t> </w:t>
      </w:r>
    </w:p>
    <w:p w14:paraId="47927F21" w14:textId="77777777" w:rsidR="0021264F" w:rsidRPr="00C45FDD" w:rsidRDefault="0091124F" w:rsidP="0091124F">
      <w:pPr>
        <w:snapToGrid w:val="0"/>
        <w:contextualSpacing/>
        <w:rPr>
          <w:rFonts w:asciiTheme="minorEastAsia" w:eastAsiaTheme="minorEastAsia" w:hAnsiTheme="minorEastAsia" w:cs="新細明體"/>
        </w:rPr>
      </w:pPr>
      <w:r w:rsidRPr="00C45FDD">
        <w:rPr>
          <w:rFonts w:asciiTheme="minorEastAsia" w:eastAsiaTheme="minorEastAsia" w:hAnsiTheme="minorEastAsia" w:cs="新細明體" w:hint="eastAsia"/>
          <w:u w:val="single"/>
        </w:rPr>
        <w:lastRenderedPageBreak/>
        <w:t>單位名稱：</w:t>
      </w:r>
    </w:p>
    <w:p w14:paraId="261EBBAE" w14:textId="3311A923"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hint="eastAsia"/>
        </w:rPr>
        <w:t>賽馬會「a家」</w:t>
      </w:r>
      <w:proofErr w:type="gramStart"/>
      <w:r w:rsidRPr="00C45FDD">
        <w:rPr>
          <w:rFonts w:asciiTheme="minorEastAsia" w:eastAsiaTheme="minorEastAsia" w:hAnsiTheme="minorEastAsia" w:hint="eastAsia"/>
        </w:rPr>
        <w:t>樂齡科技</w:t>
      </w:r>
      <w:proofErr w:type="gramEnd"/>
      <w:r w:rsidRPr="00C45FDD">
        <w:rPr>
          <w:rFonts w:asciiTheme="minorEastAsia" w:eastAsiaTheme="minorEastAsia" w:hAnsiTheme="minorEastAsia" w:hint="eastAsia"/>
        </w:rPr>
        <w:t>教育及租賃服務</w:t>
      </w:r>
      <w:proofErr w:type="spellEnd"/>
    </w:p>
    <w:p w14:paraId="0412D071" w14:textId="77777777" w:rsidR="0091124F" w:rsidRPr="00C45FDD" w:rsidRDefault="0091124F" w:rsidP="0091124F">
      <w:pPr>
        <w:snapToGrid w:val="0"/>
        <w:contextualSpacing/>
        <w:rPr>
          <w:rFonts w:asciiTheme="minorEastAsia" w:eastAsiaTheme="minorEastAsia" w:hAnsiTheme="minorEastAsia"/>
        </w:rPr>
      </w:pPr>
    </w:p>
    <w:p w14:paraId="2D43A712" w14:textId="77777777" w:rsidR="002126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單位地址</w:t>
      </w:r>
      <w:proofErr w:type="spellEnd"/>
      <w:r w:rsidRPr="00C45FDD">
        <w:rPr>
          <w:rFonts w:asciiTheme="minorEastAsia" w:eastAsiaTheme="minorEastAsia" w:hAnsiTheme="minorEastAsia" w:hint="eastAsia"/>
          <w:u w:val="single"/>
          <w:lang w:val="x-none"/>
        </w:rPr>
        <w:t>：</w:t>
      </w:r>
    </w:p>
    <w:p w14:paraId="60D32470" w14:textId="5A23DF8A" w:rsidR="009112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hint="eastAsia"/>
          <w:lang w:val="x-none"/>
        </w:rPr>
        <w:t>新界沙田小</w:t>
      </w:r>
      <w:proofErr w:type="gramStart"/>
      <w:r w:rsidRPr="00C45FDD">
        <w:rPr>
          <w:rFonts w:asciiTheme="minorEastAsia" w:eastAsiaTheme="minorEastAsia" w:hAnsiTheme="minorEastAsia" w:hint="eastAsia"/>
          <w:lang w:val="x-none"/>
        </w:rPr>
        <w:t>瀝</w:t>
      </w:r>
      <w:proofErr w:type="gramEnd"/>
      <w:r w:rsidRPr="00C45FDD">
        <w:rPr>
          <w:rFonts w:asciiTheme="minorEastAsia" w:eastAsiaTheme="minorEastAsia" w:hAnsiTheme="minorEastAsia" w:hint="eastAsia"/>
          <w:lang w:val="x-none"/>
        </w:rPr>
        <w:t>源牛皮</w:t>
      </w:r>
      <w:proofErr w:type="gramStart"/>
      <w:r w:rsidRPr="00C45FDD">
        <w:rPr>
          <w:rFonts w:asciiTheme="minorEastAsia" w:eastAsiaTheme="minorEastAsia" w:hAnsiTheme="minorEastAsia" w:hint="eastAsia"/>
          <w:lang w:val="x-none"/>
        </w:rPr>
        <w:t>沙街2號愉</w:t>
      </w:r>
      <w:proofErr w:type="gramEnd"/>
      <w:r w:rsidRPr="00C45FDD">
        <w:rPr>
          <w:rFonts w:asciiTheme="minorEastAsia" w:eastAsiaTheme="minorEastAsia" w:hAnsiTheme="minorEastAsia" w:hint="eastAsia"/>
          <w:lang w:val="x-none"/>
        </w:rPr>
        <w:t>翠商場M樓2號舖</w:t>
      </w:r>
    </w:p>
    <w:p w14:paraId="1F29CF08" w14:textId="77777777" w:rsidR="0091124F" w:rsidRPr="00C45FDD" w:rsidRDefault="0091124F" w:rsidP="0091124F">
      <w:pPr>
        <w:snapToGrid w:val="0"/>
        <w:contextualSpacing/>
        <w:rPr>
          <w:rFonts w:asciiTheme="minorEastAsia" w:eastAsiaTheme="minorEastAsia" w:hAnsiTheme="minorEastAsia"/>
          <w:lang w:val="x-none"/>
        </w:rPr>
      </w:pPr>
    </w:p>
    <w:p w14:paraId="53629C60" w14:textId="77777777" w:rsidR="002126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u w:val="single"/>
          <w:lang w:val="x-none"/>
        </w:rPr>
        <w:t xml:space="preserve">Google </w:t>
      </w:r>
      <w:r w:rsidRPr="00C45FDD">
        <w:rPr>
          <w:rFonts w:asciiTheme="minorEastAsia" w:eastAsiaTheme="minorEastAsia" w:hAnsiTheme="minorEastAsia"/>
          <w:u w:val="single"/>
        </w:rPr>
        <w:t xml:space="preserve">map </w:t>
      </w:r>
      <w:proofErr w:type="spellStart"/>
      <w:r w:rsidRPr="00C45FDD">
        <w:rPr>
          <w:rFonts w:asciiTheme="minorEastAsia" w:eastAsiaTheme="minorEastAsia" w:hAnsiTheme="minorEastAsia"/>
          <w:u w:val="single"/>
          <w:lang w:val="x-none"/>
        </w:rPr>
        <w:t>坐標</w:t>
      </w:r>
      <w:proofErr w:type="spellEnd"/>
      <w:r w:rsidRPr="00C45FDD">
        <w:rPr>
          <w:rFonts w:asciiTheme="minorEastAsia" w:eastAsiaTheme="minorEastAsia" w:hAnsiTheme="minorEastAsia" w:hint="eastAsia"/>
          <w:lang w:val="x-none"/>
        </w:rPr>
        <w:t>：</w:t>
      </w:r>
    </w:p>
    <w:p w14:paraId="21F8206D" w14:textId="176D33A2" w:rsidR="0091124F" w:rsidRPr="00C45FDD" w:rsidRDefault="0091124F" w:rsidP="0091124F">
      <w:pPr>
        <w:snapToGrid w:val="0"/>
        <w:contextualSpacing/>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Arial"/>
          <w:color w:val="000000"/>
          <w:shd w:val="clear" w:color="auto" w:fill="FFFFFF"/>
        </w:rPr>
        <w:t>22°22'53.5"N 114°12'21.3"E</w:t>
      </w:r>
    </w:p>
    <w:p w14:paraId="4700CA1E" w14:textId="77777777" w:rsidR="0091124F" w:rsidRPr="00C45FDD" w:rsidRDefault="0091124F" w:rsidP="0091124F">
      <w:pPr>
        <w:snapToGrid w:val="0"/>
        <w:contextualSpacing/>
        <w:rPr>
          <w:rFonts w:asciiTheme="minorEastAsia" w:eastAsiaTheme="minorEastAsia" w:hAnsiTheme="minorEastAsia" w:cs="Arial"/>
          <w:color w:val="000000"/>
          <w:shd w:val="clear" w:color="auto" w:fill="FFFFFF"/>
        </w:rPr>
      </w:pPr>
    </w:p>
    <w:p w14:paraId="2A9E6E5C" w14:textId="77777777" w:rsidR="0021264F" w:rsidRPr="00C45FDD" w:rsidRDefault="0091124F" w:rsidP="0091124F">
      <w:pPr>
        <w:pStyle w:val="a7"/>
        <w:rPr>
          <w:rFonts w:asciiTheme="minorEastAsia" w:hAnsiTheme="minorEastAsia"/>
          <w:sz w:val="24"/>
          <w:szCs w:val="24"/>
          <w:lang w:val="x-none"/>
        </w:rPr>
      </w:pPr>
      <w:r w:rsidRPr="00C45FDD">
        <w:rPr>
          <w:rFonts w:asciiTheme="minorEastAsia" w:hAnsiTheme="minorEastAsia"/>
          <w:sz w:val="24"/>
          <w:szCs w:val="24"/>
          <w:u w:val="single"/>
          <w:lang w:val="x-none"/>
        </w:rPr>
        <w:t>電話</w:t>
      </w:r>
      <w:r w:rsidRPr="00C45FDD">
        <w:rPr>
          <w:rFonts w:asciiTheme="minorEastAsia" w:hAnsiTheme="minorEastAsia" w:hint="eastAsia"/>
          <w:sz w:val="24"/>
          <w:szCs w:val="24"/>
          <w:lang w:val="x-none"/>
        </w:rPr>
        <w:t>：</w:t>
      </w:r>
    </w:p>
    <w:p w14:paraId="0456B68C" w14:textId="0915F681" w:rsidR="0091124F" w:rsidRPr="00C45FDD" w:rsidRDefault="0091124F" w:rsidP="0091124F">
      <w:pPr>
        <w:pStyle w:val="a7"/>
        <w:rPr>
          <w:rFonts w:asciiTheme="minorEastAsia" w:hAnsiTheme="minorEastAsia" w:cs="Helvetica"/>
          <w:color w:val="7B7B7B"/>
          <w:sz w:val="24"/>
          <w:szCs w:val="24"/>
        </w:rPr>
      </w:pPr>
      <w:r w:rsidRPr="00C45FDD">
        <w:rPr>
          <w:rFonts w:asciiTheme="minorEastAsia" w:hAnsiTheme="minorEastAsia" w:cs="Arial"/>
          <w:color w:val="000000"/>
          <w:sz w:val="24"/>
          <w:szCs w:val="24"/>
          <w:shd w:val="clear" w:color="auto" w:fill="FFFFFF"/>
        </w:rPr>
        <w:t>3153 5255</w:t>
      </w:r>
    </w:p>
    <w:p w14:paraId="0DA5BD94" w14:textId="77777777" w:rsidR="0091124F" w:rsidRPr="00C45FDD" w:rsidRDefault="0091124F" w:rsidP="0091124F">
      <w:pPr>
        <w:snapToGrid w:val="0"/>
        <w:contextualSpacing/>
        <w:rPr>
          <w:rFonts w:asciiTheme="minorEastAsia" w:eastAsiaTheme="minorEastAsia" w:hAnsiTheme="minorEastAsia"/>
          <w:lang w:val="x-none"/>
        </w:rPr>
      </w:pPr>
    </w:p>
    <w:p w14:paraId="6318647B"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電</w:t>
      </w:r>
      <w:r w:rsidRPr="00C45FDD">
        <w:rPr>
          <w:rFonts w:asciiTheme="minorEastAsia" w:eastAsiaTheme="minorEastAsia" w:hAnsiTheme="minorEastAsia" w:hint="eastAsia"/>
          <w:u w:val="single"/>
          <w:lang w:val="x-none"/>
        </w:rPr>
        <w:t>郵</w:t>
      </w:r>
      <w:proofErr w:type="spellEnd"/>
      <w:r w:rsidRPr="00C45FDD">
        <w:rPr>
          <w:rFonts w:asciiTheme="minorEastAsia" w:eastAsiaTheme="minorEastAsia" w:hAnsiTheme="minorEastAsia" w:hint="eastAsia"/>
          <w:lang w:val="x-none"/>
        </w:rPr>
        <w:t>：</w:t>
      </w:r>
    </w:p>
    <w:p w14:paraId="2A668A65" w14:textId="1AFC7B71" w:rsidR="0091124F" w:rsidRPr="00C45FDD" w:rsidRDefault="00000000" w:rsidP="0091124F">
      <w:pPr>
        <w:snapToGrid w:val="0"/>
        <w:contextualSpacing/>
        <w:rPr>
          <w:rFonts w:asciiTheme="minorEastAsia" w:eastAsiaTheme="minorEastAsia" w:hAnsiTheme="minorEastAsia"/>
          <w:lang w:val="x-none"/>
        </w:rPr>
      </w:pPr>
      <w:hyperlink r:id="rId19" w:history="1">
        <w:r w:rsidR="0091124F" w:rsidRPr="00C45FDD">
          <w:rPr>
            <w:rStyle w:val="a3"/>
            <w:rFonts w:asciiTheme="minorEastAsia" w:eastAsiaTheme="minorEastAsia" w:hAnsiTheme="minorEastAsia" w:cs="Helvetica"/>
            <w:u w:val="none"/>
          </w:rPr>
          <w:t>rental@ageathome.hk</w:t>
        </w:r>
      </w:hyperlink>
    </w:p>
    <w:p w14:paraId="3AD7FDF0" w14:textId="77777777" w:rsidR="0091124F" w:rsidRPr="00C45FDD" w:rsidRDefault="0091124F" w:rsidP="0091124F">
      <w:pPr>
        <w:rPr>
          <w:rFonts w:asciiTheme="minorEastAsia" w:eastAsiaTheme="minorEastAsia" w:hAnsiTheme="minorEastAsia"/>
          <w:lang w:val="x-none"/>
        </w:rPr>
      </w:pPr>
    </w:p>
    <w:p w14:paraId="0A6CE136"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單位網頁</w:t>
      </w:r>
      <w:proofErr w:type="spellEnd"/>
      <w:r w:rsidRPr="00C45FDD">
        <w:rPr>
          <w:rFonts w:asciiTheme="minorEastAsia" w:eastAsiaTheme="minorEastAsia" w:hAnsiTheme="minorEastAsia" w:hint="eastAsia"/>
          <w:lang w:val="x-none"/>
        </w:rPr>
        <w:t>：</w:t>
      </w:r>
    </w:p>
    <w:p w14:paraId="0B35B157" w14:textId="39D3B8FF" w:rsidR="0091124F" w:rsidRPr="00C45FDD" w:rsidRDefault="00000000" w:rsidP="0091124F">
      <w:pPr>
        <w:snapToGrid w:val="0"/>
        <w:contextualSpacing/>
        <w:rPr>
          <w:rFonts w:asciiTheme="minorEastAsia" w:eastAsiaTheme="minorEastAsia" w:hAnsiTheme="minorEastAsia"/>
        </w:rPr>
      </w:pPr>
      <w:hyperlink r:id="rId20" w:tgtFrame="_blank" w:history="1">
        <w:r w:rsidR="0091124F" w:rsidRPr="00C45FDD">
          <w:rPr>
            <w:rStyle w:val="a3"/>
            <w:rFonts w:asciiTheme="minorEastAsia" w:eastAsiaTheme="minorEastAsia" w:hAnsiTheme="minorEastAsia" w:cs="Helvetica"/>
            <w:u w:val="none"/>
          </w:rPr>
          <w:t>https://ageathome.hk</w:t>
        </w:r>
      </w:hyperlink>
    </w:p>
    <w:p w14:paraId="25E0FF38" w14:textId="77777777" w:rsidR="0091124F" w:rsidRPr="00C45FDD" w:rsidRDefault="0091124F" w:rsidP="0091124F">
      <w:pPr>
        <w:snapToGrid w:val="0"/>
        <w:contextualSpacing/>
        <w:rPr>
          <w:rFonts w:asciiTheme="minorEastAsia" w:eastAsiaTheme="minorEastAsia" w:hAnsiTheme="minorEastAsia"/>
          <w:lang w:val="x-none"/>
        </w:rPr>
      </w:pPr>
    </w:p>
    <w:p w14:paraId="43ABCC0E"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開放時間</w:t>
      </w:r>
      <w:proofErr w:type="spellEnd"/>
      <w:r w:rsidRPr="00C45FDD">
        <w:rPr>
          <w:rFonts w:asciiTheme="minorEastAsia" w:eastAsiaTheme="minorEastAsia" w:hAnsiTheme="minorEastAsia" w:hint="eastAsia"/>
          <w:lang w:val="x-none"/>
        </w:rPr>
        <w:t>：</w:t>
      </w:r>
    </w:p>
    <w:p w14:paraId="30BFFE38" w14:textId="77777777" w:rsidR="0091124F" w:rsidRPr="00C45FDD" w:rsidRDefault="0091124F" w:rsidP="0021264F">
      <w:pPr>
        <w:pStyle w:val="a5"/>
        <w:numPr>
          <w:ilvl w:val="0"/>
          <w:numId w:val="42"/>
        </w:numPr>
        <w:snapToGrid w:val="0"/>
        <w:spacing w:after="160" w:line="259" w:lineRule="auto"/>
        <w:ind w:left="284" w:hanging="284"/>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微軟正黑體" w:hint="eastAsia"/>
          <w:color w:val="000000"/>
          <w:shd w:val="clear" w:color="auto" w:fill="FFFFFF"/>
        </w:rPr>
        <w:t>星期一至五：</w:t>
      </w:r>
      <w:r w:rsidRPr="00C45FDD">
        <w:rPr>
          <w:rFonts w:asciiTheme="minorEastAsia" w:eastAsiaTheme="minorEastAsia" w:hAnsiTheme="minorEastAsia" w:cs="Arial"/>
          <w:color w:val="000000"/>
          <w:shd w:val="clear" w:color="auto" w:fill="FFFFFF"/>
        </w:rPr>
        <w:t xml:space="preserve"> </w:t>
      </w:r>
      <w:r w:rsidRPr="00C45FDD">
        <w:rPr>
          <w:rFonts w:asciiTheme="minorEastAsia" w:eastAsiaTheme="minorEastAsia" w:hAnsiTheme="minorEastAsia" w:cs="微軟正黑體" w:hint="eastAsia"/>
          <w:color w:val="000000"/>
          <w:shd w:val="clear" w:color="auto" w:fill="FFFFFF"/>
        </w:rPr>
        <w:t>上午</w:t>
      </w:r>
      <w:r w:rsidRPr="00C45FDD">
        <w:rPr>
          <w:rFonts w:asciiTheme="minorEastAsia" w:eastAsiaTheme="minorEastAsia" w:hAnsiTheme="minorEastAsia" w:cs="Arial"/>
          <w:color w:val="000000"/>
          <w:shd w:val="clear" w:color="auto" w:fill="FFFFFF"/>
        </w:rPr>
        <w:t>10:00 -</w:t>
      </w:r>
      <w:r w:rsidRPr="00C45FDD">
        <w:rPr>
          <w:rFonts w:asciiTheme="minorEastAsia" w:eastAsiaTheme="minorEastAsia" w:hAnsiTheme="minorEastAsia" w:cs="微軟正黑體" w:hint="eastAsia"/>
          <w:color w:val="000000"/>
          <w:shd w:val="clear" w:color="auto" w:fill="FFFFFF"/>
        </w:rPr>
        <w:t>下午</w:t>
      </w:r>
      <w:r w:rsidRPr="00C45FDD">
        <w:rPr>
          <w:rFonts w:asciiTheme="minorEastAsia" w:eastAsiaTheme="minorEastAsia" w:hAnsiTheme="minorEastAsia" w:cs="Arial"/>
          <w:color w:val="000000"/>
          <w:shd w:val="clear" w:color="auto" w:fill="FFFFFF"/>
        </w:rPr>
        <w:t>5:00 (</w:t>
      </w:r>
      <w:r w:rsidRPr="00C45FDD">
        <w:rPr>
          <w:rFonts w:asciiTheme="minorEastAsia" w:eastAsiaTheme="minorEastAsia" w:hAnsiTheme="minorEastAsia" w:cs="微軟正黑體" w:hint="eastAsia"/>
          <w:color w:val="000000"/>
          <w:shd w:val="clear" w:color="auto" w:fill="FFFFFF"/>
        </w:rPr>
        <w:t>下午</w:t>
      </w:r>
      <w:r w:rsidRPr="00C45FDD">
        <w:rPr>
          <w:rFonts w:asciiTheme="minorEastAsia" w:eastAsiaTheme="minorEastAsia" w:hAnsiTheme="minorEastAsia" w:cs="Arial"/>
          <w:color w:val="000000"/>
          <w:shd w:val="clear" w:color="auto" w:fill="FFFFFF"/>
        </w:rPr>
        <w:t>1:00 - 2:00</w:t>
      </w:r>
      <w:r w:rsidRPr="00C45FDD">
        <w:rPr>
          <w:rFonts w:asciiTheme="minorEastAsia" w:eastAsiaTheme="minorEastAsia" w:hAnsiTheme="minorEastAsia" w:cs="微軟正黑體" w:hint="eastAsia"/>
          <w:color w:val="000000"/>
          <w:shd w:val="clear" w:color="auto" w:fill="FFFFFF"/>
        </w:rPr>
        <w:t>除外</w:t>
      </w:r>
      <w:r w:rsidRPr="00C45FDD">
        <w:rPr>
          <w:rFonts w:asciiTheme="minorEastAsia" w:eastAsiaTheme="minorEastAsia" w:hAnsiTheme="minorEastAsia" w:cs="Arial"/>
          <w:color w:val="000000"/>
          <w:shd w:val="clear" w:color="auto" w:fill="FFFFFF"/>
        </w:rPr>
        <w:t>)</w:t>
      </w:r>
    </w:p>
    <w:p w14:paraId="5088689C" w14:textId="77777777" w:rsidR="0091124F" w:rsidRPr="00C45FDD" w:rsidRDefault="0091124F" w:rsidP="0021264F">
      <w:pPr>
        <w:pStyle w:val="a5"/>
        <w:numPr>
          <w:ilvl w:val="0"/>
          <w:numId w:val="42"/>
        </w:numPr>
        <w:snapToGrid w:val="0"/>
        <w:spacing w:after="160" w:line="259" w:lineRule="auto"/>
        <w:ind w:left="284" w:hanging="284"/>
        <w:rPr>
          <w:rFonts w:asciiTheme="minorEastAsia" w:eastAsiaTheme="minorEastAsia" w:hAnsiTheme="minorEastAsia" w:cs="Arial"/>
          <w:color w:val="000000"/>
          <w:shd w:val="clear" w:color="auto" w:fill="FFFFFF"/>
        </w:rPr>
      </w:pPr>
      <w:r w:rsidRPr="00C45FDD">
        <w:rPr>
          <w:rFonts w:asciiTheme="minorEastAsia" w:eastAsiaTheme="minorEastAsia" w:hAnsiTheme="minorEastAsia" w:cs="微軟正黑體" w:hint="eastAsia"/>
          <w:color w:val="000000"/>
          <w:shd w:val="clear" w:color="auto" w:fill="FFFFFF"/>
        </w:rPr>
        <w:t>星期六：上午</w:t>
      </w:r>
      <w:r w:rsidRPr="00C45FDD">
        <w:rPr>
          <w:rFonts w:asciiTheme="minorEastAsia" w:eastAsiaTheme="minorEastAsia" w:hAnsiTheme="minorEastAsia" w:cs="Arial"/>
          <w:color w:val="000000"/>
          <w:shd w:val="clear" w:color="auto" w:fill="FFFFFF"/>
        </w:rPr>
        <w:t xml:space="preserve"> 10:00-</w:t>
      </w:r>
      <w:r w:rsidRPr="00C45FDD">
        <w:rPr>
          <w:rFonts w:asciiTheme="minorEastAsia" w:eastAsiaTheme="minorEastAsia" w:hAnsiTheme="minorEastAsia" w:cs="微軟正黑體" w:hint="eastAsia"/>
          <w:color w:val="000000"/>
          <w:shd w:val="clear" w:color="auto" w:fill="FFFFFF"/>
        </w:rPr>
        <w:t>下午</w:t>
      </w:r>
      <w:r w:rsidRPr="00C45FDD">
        <w:rPr>
          <w:rFonts w:asciiTheme="minorEastAsia" w:eastAsiaTheme="minorEastAsia" w:hAnsiTheme="minorEastAsia" w:cs="Arial"/>
          <w:color w:val="000000"/>
          <w:shd w:val="clear" w:color="auto" w:fill="FFFFFF"/>
        </w:rPr>
        <w:t>1:00</w:t>
      </w:r>
    </w:p>
    <w:p w14:paraId="1C220057" w14:textId="77777777" w:rsidR="0091124F" w:rsidRPr="00C45FDD" w:rsidRDefault="0091124F" w:rsidP="0091124F">
      <w:pPr>
        <w:snapToGrid w:val="0"/>
        <w:contextualSpacing/>
        <w:rPr>
          <w:rFonts w:asciiTheme="minorEastAsia" w:eastAsiaTheme="minorEastAsia" w:hAnsiTheme="minorEastAsia" w:cs="Helvetica"/>
          <w:color w:val="7B7B7B"/>
        </w:rPr>
      </w:pPr>
    </w:p>
    <w:p w14:paraId="5C86BA63" w14:textId="77777777" w:rsidR="002126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服務區域</w:t>
      </w:r>
      <w:proofErr w:type="spellEnd"/>
      <w:r w:rsidRPr="00C45FDD">
        <w:rPr>
          <w:rFonts w:asciiTheme="minorEastAsia" w:eastAsiaTheme="minorEastAsia" w:hAnsiTheme="minorEastAsia" w:hint="eastAsia"/>
          <w:lang w:val="x-none"/>
        </w:rPr>
        <w:t>：</w:t>
      </w:r>
    </w:p>
    <w:p w14:paraId="5F73D103" w14:textId="34528360"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hint="eastAsia"/>
          <w:lang w:val="x-none"/>
        </w:rPr>
        <w:t>全港</w:t>
      </w:r>
      <w:proofErr w:type="spellEnd"/>
    </w:p>
    <w:p w14:paraId="79263DE6" w14:textId="77777777" w:rsidR="0091124F" w:rsidRPr="00C45FDD" w:rsidRDefault="0091124F" w:rsidP="0091124F">
      <w:pPr>
        <w:snapToGrid w:val="0"/>
        <w:contextualSpacing/>
        <w:rPr>
          <w:rFonts w:asciiTheme="minorEastAsia" w:eastAsiaTheme="minorEastAsia" w:hAnsiTheme="minorEastAsia"/>
          <w:lang w:val="x-none"/>
        </w:rPr>
      </w:pPr>
    </w:p>
    <w:p w14:paraId="4B218A47"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服務目標</w:t>
      </w:r>
      <w:proofErr w:type="spellEnd"/>
      <w:r w:rsidRPr="00C45FDD">
        <w:rPr>
          <w:rFonts w:asciiTheme="minorEastAsia" w:eastAsiaTheme="minorEastAsia" w:hAnsiTheme="minorEastAsia" w:hint="eastAsia"/>
          <w:u w:val="single"/>
          <w:lang w:val="x-none"/>
        </w:rPr>
        <w:t>：</w:t>
      </w:r>
    </w:p>
    <w:p w14:paraId="60C2AB05" w14:textId="77777777" w:rsidR="0091124F" w:rsidRPr="00C45FDD" w:rsidRDefault="0091124F" w:rsidP="0091124F">
      <w:pPr>
        <w:snapToGrid w:val="0"/>
        <w:contextualSpacing/>
        <w:rPr>
          <w:rFonts w:asciiTheme="minorEastAsia" w:eastAsiaTheme="minorEastAsia" w:hAnsiTheme="minorEastAsia"/>
          <w:lang w:val="x-none"/>
        </w:rPr>
      </w:pPr>
      <w:r w:rsidRPr="00C45FDD">
        <w:rPr>
          <w:rFonts w:asciiTheme="minorEastAsia" w:eastAsiaTheme="minorEastAsia" w:hAnsiTheme="minorEastAsia" w:hint="eastAsia"/>
          <w:lang w:val="x-none"/>
        </w:rPr>
        <w:t>旨在加強市民</w:t>
      </w:r>
      <w:proofErr w:type="gramStart"/>
      <w:r w:rsidRPr="00C45FDD">
        <w:rPr>
          <w:rFonts w:asciiTheme="minorEastAsia" w:eastAsiaTheme="minorEastAsia" w:hAnsiTheme="minorEastAsia" w:hint="eastAsia"/>
          <w:lang w:val="x-none"/>
        </w:rPr>
        <w:t>對樂齡科技</w:t>
      </w:r>
      <w:proofErr w:type="gramEnd"/>
      <w:r w:rsidRPr="00C45FDD">
        <w:rPr>
          <w:rFonts w:asciiTheme="minorEastAsia" w:eastAsiaTheme="minorEastAsia" w:hAnsiTheme="minorEastAsia" w:hint="eastAsia"/>
          <w:lang w:val="x-none"/>
        </w:rPr>
        <w:t>的認識和應用，進而提升長者及照顧者「居家安老」的信心和能力，讓長者能夠留在熟悉的環境中安享晚年。促進發展嶄新的服務、市場及資助模式。</w:t>
      </w:r>
    </w:p>
    <w:p w14:paraId="2727C7DE" w14:textId="77777777" w:rsidR="0091124F" w:rsidRPr="00C45FDD" w:rsidRDefault="0091124F" w:rsidP="0091124F">
      <w:pPr>
        <w:snapToGrid w:val="0"/>
        <w:contextualSpacing/>
        <w:rPr>
          <w:rFonts w:asciiTheme="minorEastAsia" w:eastAsiaTheme="minorEastAsia" w:hAnsiTheme="minorEastAsia"/>
          <w:lang w:val="x-none"/>
        </w:rPr>
      </w:pPr>
    </w:p>
    <w:p w14:paraId="3C2B5C73" w14:textId="77777777" w:rsidR="0091124F" w:rsidRPr="00C45FDD" w:rsidRDefault="0091124F" w:rsidP="0091124F">
      <w:pPr>
        <w:snapToGrid w:val="0"/>
        <w:contextualSpacing/>
        <w:rPr>
          <w:rFonts w:asciiTheme="minorEastAsia" w:eastAsiaTheme="minorEastAsia" w:hAnsiTheme="minorEastAsia"/>
          <w:lang w:val="x-none"/>
        </w:rPr>
      </w:pPr>
      <w:proofErr w:type="spellStart"/>
      <w:r w:rsidRPr="00C45FDD">
        <w:rPr>
          <w:rFonts w:asciiTheme="minorEastAsia" w:eastAsiaTheme="minorEastAsia" w:hAnsiTheme="minorEastAsia"/>
          <w:u w:val="single"/>
          <w:lang w:val="x-none"/>
        </w:rPr>
        <w:t>服務對象</w:t>
      </w:r>
      <w:proofErr w:type="spellEnd"/>
      <w:r w:rsidRPr="00C45FDD">
        <w:rPr>
          <w:rFonts w:asciiTheme="minorEastAsia" w:eastAsiaTheme="minorEastAsia" w:hAnsiTheme="minorEastAsia" w:hint="eastAsia"/>
          <w:lang w:val="x-none"/>
        </w:rPr>
        <w:t>:</w:t>
      </w:r>
    </w:p>
    <w:p w14:paraId="66868895" w14:textId="77777777" w:rsidR="0091124F" w:rsidRPr="00C45FDD" w:rsidRDefault="0091124F" w:rsidP="0021264F">
      <w:pPr>
        <w:pStyle w:val="a5"/>
        <w:numPr>
          <w:ilvl w:val="0"/>
          <w:numId w:val="43"/>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教育服務</w:t>
      </w:r>
      <w:r w:rsidRPr="00C45FDD">
        <w:rPr>
          <w:rFonts w:asciiTheme="minorEastAsia" w:eastAsiaTheme="minorEastAsia" w:hAnsiTheme="minorEastAsia" w:hint="eastAsia"/>
        </w:rPr>
        <w:t xml:space="preserve"> </w:t>
      </w:r>
      <w:proofErr w:type="gramStart"/>
      <w:r w:rsidRPr="00C45FDD">
        <w:rPr>
          <w:rFonts w:asciiTheme="minorEastAsia" w:eastAsiaTheme="minorEastAsia" w:hAnsiTheme="minorEastAsia"/>
        </w:rPr>
        <w:t>─</w:t>
      </w:r>
      <w:proofErr w:type="gramEnd"/>
      <w:r w:rsidRPr="00C45FDD">
        <w:rPr>
          <w:rFonts w:asciiTheme="minorEastAsia" w:eastAsiaTheme="minorEastAsia" w:hAnsiTheme="minorEastAsia" w:hint="eastAsia"/>
        </w:rPr>
        <w:t xml:space="preserve"> </w:t>
      </w:r>
      <w:r w:rsidRPr="00C45FDD">
        <w:rPr>
          <w:rFonts w:asciiTheme="minorEastAsia" w:eastAsiaTheme="minorEastAsia" w:hAnsiTheme="minorEastAsia" w:cs="新細明體" w:hint="eastAsia"/>
        </w:rPr>
        <w:t>全港市民</w:t>
      </w:r>
    </w:p>
    <w:p w14:paraId="5232B00B" w14:textId="77777777" w:rsidR="0091124F" w:rsidRPr="00C45FDD" w:rsidRDefault="0091124F" w:rsidP="0021264F">
      <w:pPr>
        <w:pStyle w:val="a5"/>
        <w:numPr>
          <w:ilvl w:val="0"/>
          <w:numId w:val="43"/>
        </w:numPr>
        <w:snapToGrid w:val="0"/>
        <w:spacing w:after="160" w:line="259" w:lineRule="auto"/>
        <w:ind w:left="284" w:hanging="284"/>
        <w:rPr>
          <w:rFonts w:asciiTheme="minorEastAsia" w:eastAsiaTheme="minorEastAsia" w:hAnsiTheme="minorEastAsia"/>
        </w:rPr>
      </w:pPr>
      <w:r w:rsidRPr="00C45FDD">
        <w:rPr>
          <w:rFonts w:asciiTheme="minorEastAsia" w:eastAsiaTheme="minorEastAsia" w:hAnsiTheme="minorEastAsia" w:cs="新細明體" w:hint="eastAsia"/>
        </w:rPr>
        <w:t>租賃服務</w:t>
      </w:r>
      <w:r w:rsidRPr="00C45FDD">
        <w:rPr>
          <w:rFonts w:asciiTheme="minorEastAsia" w:eastAsiaTheme="minorEastAsia" w:hAnsiTheme="minorEastAsia" w:hint="eastAsia"/>
        </w:rPr>
        <w:t xml:space="preserve"> </w:t>
      </w:r>
      <w:proofErr w:type="gramStart"/>
      <w:r w:rsidRPr="00C45FDD">
        <w:rPr>
          <w:rFonts w:asciiTheme="minorEastAsia" w:eastAsiaTheme="minorEastAsia" w:hAnsiTheme="minorEastAsia"/>
        </w:rPr>
        <w:t>─</w:t>
      </w:r>
      <w:proofErr w:type="gramEnd"/>
      <w:r w:rsidRPr="00C45FDD">
        <w:rPr>
          <w:rFonts w:asciiTheme="minorEastAsia" w:eastAsiaTheme="minorEastAsia" w:hAnsiTheme="minorEastAsia" w:hint="eastAsia"/>
        </w:rPr>
        <w:t xml:space="preserve"> </w:t>
      </w:r>
      <w:r w:rsidRPr="00C45FDD">
        <w:rPr>
          <w:rFonts w:asciiTheme="minorEastAsia" w:eastAsiaTheme="minorEastAsia" w:hAnsiTheme="minorEastAsia" w:cs="新細明體" w:hint="eastAsia"/>
        </w:rPr>
        <w:t>全港</w:t>
      </w:r>
      <w:r w:rsidRPr="00C45FDD">
        <w:rPr>
          <w:rFonts w:asciiTheme="minorEastAsia" w:eastAsiaTheme="minorEastAsia" w:hAnsiTheme="minorEastAsia" w:hint="eastAsia"/>
        </w:rPr>
        <w:t>60</w:t>
      </w:r>
      <w:r w:rsidRPr="00C45FDD">
        <w:rPr>
          <w:rFonts w:asciiTheme="minorEastAsia" w:eastAsiaTheme="minorEastAsia" w:hAnsiTheme="minorEastAsia" w:cs="新細明體" w:hint="eastAsia"/>
        </w:rPr>
        <w:t>歲或以上長者</w:t>
      </w:r>
    </w:p>
    <w:p w14:paraId="7D986FC2" w14:textId="77777777" w:rsidR="0091124F" w:rsidRPr="00C45FDD" w:rsidRDefault="0091124F" w:rsidP="0091124F">
      <w:pPr>
        <w:snapToGrid w:val="0"/>
        <w:contextualSpacing/>
        <w:rPr>
          <w:rFonts w:asciiTheme="minorEastAsia" w:eastAsiaTheme="minorEastAsia" w:hAnsiTheme="minorEastAsia"/>
        </w:rPr>
      </w:pPr>
    </w:p>
    <w:p w14:paraId="5C04568B" w14:textId="77777777" w:rsidR="0091124F" w:rsidRPr="00C45FDD" w:rsidRDefault="0091124F" w:rsidP="0091124F">
      <w:pPr>
        <w:snapToGrid w:val="0"/>
        <w:contextualSpacing/>
        <w:rPr>
          <w:rFonts w:asciiTheme="minorEastAsia" w:eastAsiaTheme="minorEastAsia" w:hAnsiTheme="minorEastAsia"/>
          <w:u w:val="single"/>
          <w:lang w:val="x-none"/>
        </w:rPr>
      </w:pPr>
      <w:proofErr w:type="spellStart"/>
      <w:r w:rsidRPr="00C45FDD">
        <w:rPr>
          <w:rFonts w:asciiTheme="minorEastAsia" w:eastAsiaTheme="minorEastAsia" w:hAnsiTheme="minorEastAsia"/>
          <w:u w:val="single"/>
          <w:lang w:val="x-none"/>
        </w:rPr>
        <w:t>服務概</w:t>
      </w:r>
      <w:proofErr w:type="gramStart"/>
      <w:r w:rsidRPr="00C45FDD">
        <w:rPr>
          <w:rFonts w:asciiTheme="minorEastAsia" w:eastAsiaTheme="minorEastAsia" w:hAnsiTheme="minorEastAsia"/>
          <w:u w:val="single"/>
          <w:lang w:val="x-none"/>
        </w:rPr>
        <w:t>覽</w:t>
      </w:r>
      <w:proofErr w:type="spellEnd"/>
      <w:proofErr w:type="gramEnd"/>
      <w:r w:rsidRPr="00C45FDD">
        <w:rPr>
          <w:rFonts w:asciiTheme="minorEastAsia" w:eastAsiaTheme="minorEastAsia" w:hAnsiTheme="minorEastAsia" w:hint="eastAsia"/>
          <w:u w:val="single"/>
          <w:lang w:val="x-none"/>
        </w:rPr>
        <w:t>：</w:t>
      </w:r>
    </w:p>
    <w:p w14:paraId="2D78F015" w14:textId="77777777" w:rsidR="0091124F" w:rsidRPr="00C45FDD" w:rsidRDefault="0091124F" w:rsidP="0021264F">
      <w:pPr>
        <w:snapToGrid w:val="0"/>
        <w:rPr>
          <w:rFonts w:asciiTheme="minorEastAsia" w:eastAsiaTheme="minorEastAsia" w:hAnsiTheme="minorEastAsia"/>
          <w:lang w:val="x-none"/>
        </w:rPr>
      </w:pPr>
      <w:r w:rsidRPr="00C45FDD">
        <w:rPr>
          <w:rFonts w:asciiTheme="minorEastAsia" w:eastAsiaTheme="minorEastAsia" w:hAnsiTheme="minorEastAsia" w:hint="eastAsia"/>
          <w:lang w:val="x-none"/>
        </w:rPr>
        <w:t>教育服務</w:t>
      </w:r>
      <w:r w:rsidRPr="00C45FDD">
        <w:rPr>
          <w:rFonts w:asciiTheme="minorEastAsia" w:eastAsiaTheme="minorEastAsia" w:hAnsiTheme="minorEastAsia"/>
          <w:lang w:val="x-none"/>
        </w:rPr>
        <w:br/>
      </w:r>
      <w:r w:rsidRPr="00C45FDD">
        <w:rPr>
          <w:rFonts w:asciiTheme="minorEastAsia" w:eastAsiaTheme="minorEastAsia" w:hAnsiTheme="minorEastAsia" w:hint="eastAsia"/>
          <w:lang w:val="x-none"/>
        </w:rPr>
        <w:t>透過體驗式教育讓長者、照顧者、業界同工及其他市民</w:t>
      </w:r>
      <w:proofErr w:type="gramStart"/>
      <w:r w:rsidRPr="00C45FDD">
        <w:rPr>
          <w:rFonts w:asciiTheme="minorEastAsia" w:eastAsiaTheme="minorEastAsia" w:hAnsiTheme="minorEastAsia" w:hint="eastAsia"/>
          <w:lang w:val="x-none"/>
        </w:rPr>
        <w:t>獲得樂齡科技</w:t>
      </w:r>
      <w:proofErr w:type="gramEnd"/>
      <w:r w:rsidRPr="00C45FDD">
        <w:rPr>
          <w:rFonts w:asciiTheme="minorEastAsia" w:eastAsiaTheme="minorEastAsia" w:hAnsiTheme="minorEastAsia" w:hint="eastAsia"/>
          <w:lang w:val="x-none"/>
        </w:rPr>
        <w:t>的最新資訊，並親身</w:t>
      </w:r>
      <w:proofErr w:type="gramStart"/>
      <w:r w:rsidRPr="00C45FDD">
        <w:rPr>
          <w:rFonts w:asciiTheme="minorEastAsia" w:eastAsiaTheme="minorEastAsia" w:hAnsiTheme="minorEastAsia" w:hint="eastAsia"/>
          <w:lang w:val="x-none"/>
        </w:rPr>
        <w:t>體驗樂齡科技</w:t>
      </w:r>
      <w:proofErr w:type="gramEnd"/>
      <w:r w:rsidRPr="00C45FDD">
        <w:rPr>
          <w:rFonts w:asciiTheme="minorEastAsia" w:eastAsiaTheme="minorEastAsia" w:hAnsiTheme="minorEastAsia" w:hint="eastAsia"/>
          <w:lang w:val="x-none"/>
        </w:rPr>
        <w:t>器</w:t>
      </w:r>
      <w:r w:rsidRPr="00C45FDD">
        <w:rPr>
          <w:rFonts w:asciiTheme="minorEastAsia" w:eastAsiaTheme="minorEastAsia" w:hAnsiTheme="minorEastAsia"/>
          <w:lang w:val="x-none"/>
        </w:rPr>
        <w:t>材</w:t>
      </w:r>
      <w:r w:rsidRPr="00C45FDD">
        <w:rPr>
          <w:rFonts w:asciiTheme="minorEastAsia" w:eastAsiaTheme="minorEastAsia" w:hAnsiTheme="minorEastAsia" w:hint="eastAsia"/>
          <w:lang w:val="x-none"/>
        </w:rPr>
        <w:t>。</w:t>
      </w:r>
    </w:p>
    <w:p w14:paraId="139F2A73" w14:textId="77777777" w:rsidR="0091124F" w:rsidRPr="00C45FDD" w:rsidRDefault="0091124F" w:rsidP="0091124F">
      <w:pPr>
        <w:pStyle w:val="a7"/>
        <w:rPr>
          <w:rFonts w:asciiTheme="minorEastAsia" w:hAnsiTheme="minorEastAsia"/>
          <w:sz w:val="24"/>
          <w:szCs w:val="24"/>
        </w:rPr>
      </w:pPr>
    </w:p>
    <w:p w14:paraId="5C2C48EE" w14:textId="77777777" w:rsidR="0091124F" w:rsidRPr="00C45FDD" w:rsidRDefault="0091124F" w:rsidP="0021264F">
      <w:pPr>
        <w:pStyle w:val="a7"/>
        <w:numPr>
          <w:ilvl w:val="0"/>
          <w:numId w:val="45"/>
        </w:numPr>
        <w:ind w:left="284" w:hanging="284"/>
        <w:rPr>
          <w:rFonts w:asciiTheme="minorEastAsia" w:hAnsiTheme="minorEastAsia"/>
          <w:sz w:val="24"/>
          <w:szCs w:val="24"/>
        </w:rPr>
      </w:pPr>
      <w:r w:rsidRPr="00C45FDD">
        <w:rPr>
          <w:rFonts w:asciiTheme="minorEastAsia" w:hAnsiTheme="minorEastAsia" w:hint="eastAsia"/>
          <w:sz w:val="24"/>
          <w:szCs w:val="24"/>
        </w:rPr>
        <w:t>導賞</w:t>
      </w:r>
      <w:r w:rsidRPr="00C45FDD">
        <w:rPr>
          <w:rFonts w:asciiTheme="minorEastAsia" w:hAnsiTheme="minorEastAsia"/>
          <w:sz w:val="24"/>
          <w:szCs w:val="24"/>
        </w:rPr>
        <w:t>團</w:t>
      </w:r>
    </w:p>
    <w:p w14:paraId="29F6B36B" w14:textId="77777777" w:rsidR="0091124F" w:rsidRPr="00C45FDD" w:rsidRDefault="0091124F" w:rsidP="0021264F">
      <w:pPr>
        <w:pStyle w:val="a7"/>
        <w:numPr>
          <w:ilvl w:val="0"/>
          <w:numId w:val="45"/>
        </w:numPr>
        <w:ind w:left="284" w:hanging="284"/>
        <w:rPr>
          <w:rFonts w:asciiTheme="minorEastAsia" w:hAnsiTheme="minorEastAsia"/>
          <w:sz w:val="24"/>
          <w:szCs w:val="24"/>
        </w:rPr>
      </w:pPr>
      <w:r w:rsidRPr="00C45FDD">
        <w:rPr>
          <w:rFonts w:asciiTheme="minorEastAsia" w:hAnsiTheme="minorEastAsia" w:hint="eastAsia"/>
          <w:sz w:val="24"/>
          <w:szCs w:val="24"/>
        </w:rPr>
        <w:t>互動工作</w:t>
      </w:r>
      <w:r w:rsidRPr="00C45FDD">
        <w:rPr>
          <w:rFonts w:asciiTheme="minorEastAsia" w:hAnsiTheme="minorEastAsia"/>
          <w:sz w:val="24"/>
          <w:szCs w:val="24"/>
        </w:rPr>
        <w:t>坊</w:t>
      </w:r>
    </w:p>
    <w:p w14:paraId="784DEB5B" w14:textId="77777777" w:rsidR="0091124F" w:rsidRPr="00C45FDD" w:rsidRDefault="0091124F" w:rsidP="0021264F">
      <w:pPr>
        <w:pStyle w:val="a7"/>
        <w:numPr>
          <w:ilvl w:val="0"/>
          <w:numId w:val="45"/>
        </w:numPr>
        <w:ind w:left="284" w:hanging="284"/>
        <w:rPr>
          <w:rFonts w:asciiTheme="minorEastAsia" w:hAnsiTheme="minorEastAsia"/>
          <w:sz w:val="24"/>
          <w:szCs w:val="24"/>
        </w:rPr>
      </w:pPr>
      <w:r w:rsidRPr="00C45FDD">
        <w:rPr>
          <w:rFonts w:asciiTheme="minorEastAsia" w:hAnsiTheme="minorEastAsia" w:hint="eastAsia"/>
          <w:sz w:val="24"/>
          <w:szCs w:val="24"/>
        </w:rPr>
        <w:t>諮詢服</w:t>
      </w:r>
      <w:r w:rsidRPr="00C45FDD">
        <w:rPr>
          <w:rFonts w:asciiTheme="minorEastAsia" w:hAnsiTheme="minorEastAsia"/>
          <w:sz w:val="24"/>
          <w:szCs w:val="24"/>
        </w:rPr>
        <w:t>務</w:t>
      </w:r>
      <w:r w:rsidRPr="00C45FDD">
        <w:rPr>
          <w:rFonts w:asciiTheme="minorEastAsia" w:hAnsiTheme="minorEastAsia" w:hint="eastAsia"/>
          <w:sz w:val="24"/>
          <w:szCs w:val="24"/>
        </w:rPr>
        <w:t>等</w:t>
      </w:r>
    </w:p>
    <w:p w14:paraId="3763845E" w14:textId="4C0722CE" w:rsidR="0091124F" w:rsidRPr="00C45FDD" w:rsidRDefault="0091124F" w:rsidP="0091124F">
      <w:pPr>
        <w:pStyle w:val="a7"/>
        <w:rPr>
          <w:rFonts w:asciiTheme="minorEastAsia" w:hAnsiTheme="minorEastAsia"/>
          <w:sz w:val="24"/>
          <w:szCs w:val="24"/>
        </w:rPr>
      </w:pPr>
    </w:p>
    <w:p w14:paraId="7FD9E09D" w14:textId="77777777" w:rsidR="0091124F" w:rsidRPr="00C45FDD" w:rsidRDefault="0091124F" w:rsidP="0091124F">
      <w:pPr>
        <w:pStyle w:val="a7"/>
        <w:rPr>
          <w:rFonts w:asciiTheme="minorEastAsia" w:hAnsiTheme="minorEastAsia"/>
          <w:sz w:val="24"/>
          <w:szCs w:val="24"/>
        </w:rPr>
      </w:pPr>
      <w:r w:rsidRPr="00C45FDD">
        <w:rPr>
          <w:rFonts w:asciiTheme="minorEastAsia" w:hAnsiTheme="minorEastAsia" w:cs="微軟正黑體" w:hint="eastAsia"/>
          <w:sz w:val="24"/>
          <w:szCs w:val="24"/>
        </w:rPr>
        <w:lastRenderedPageBreak/>
        <w:t>租賃服務</w:t>
      </w:r>
      <w:r w:rsidRPr="00C45FDD">
        <w:rPr>
          <w:rFonts w:asciiTheme="minorEastAsia" w:hAnsiTheme="minorEastAsia" w:cs="微軟正黑體"/>
          <w:color w:val="333333"/>
          <w:sz w:val="24"/>
          <w:szCs w:val="24"/>
          <w:u w:val="single"/>
        </w:rPr>
        <w:br/>
      </w:r>
      <w:r w:rsidRPr="00C45FDD">
        <w:rPr>
          <w:rFonts w:asciiTheme="minorEastAsia" w:hAnsiTheme="minorEastAsia" w:hint="eastAsia"/>
          <w:sz w:val="24"/>
          <w:szCs w:val="24"/>
        </w:rPr>
        <w:t>由跨專業團隊為長者家庭提供一個彈性較大及一</w:t>
      </w:r>
      <w:proofErr w:type="gramStart"/>
      <w:r w:rsidRPr="00C45FDD">
        <w:rPr>
          <w:rFonts w:asciiTheme="minorEastAsia" w:hAnsiTheme="minorEastAsia" w:hint="eastAsia"/>
          <w:sz w:val="24"/>
          <w:szCs w:val="24"/>
        </w:rPr>
        <w:t>站式的居家</w:t>
      </w:r>
      <w:proofErr w:type="gramEnd"/>
      <w:r w:rsidRPr="00C45FDD">
        <w:rPr>
          <w:rFonts w:asciiTheme="minorEastAsia" w:hAnsiTheme="minorEastAsia" w:hint="eastAsia"/>
          <w:sz w:val="24"/>
          <w:szCs w:val="24"/>
        </w:rPr>
        <w:t>安老選擇</w:t>
      </w:r>
    </w:p>
    <w:p w14:paraId="648AD866" w14:textId="77777777" w:rsidR="0091124F" w:rsidRPr="00C45FDD" w:rsidRDefault="0091124F" w:rsidP="0021264F">
      <w:pPr>
        <w:pStyle w:val="a7"/>
        <w:numPr>
          <w:ilvl w:val="0"/>
          <w:numId w:val="46"/>
        </w:numPr>
        <w:ind w:left="284" w:hanging="284"/>
        <w:rPr>
          <w:rFonts w:asciiTheme="minorEastAsia" w:hAnsiTheme="minorEastAsia"/>
          <w:sz w:val="24"/>
          <w:szCs w:val="24"/>
        </w:rPr>
      </w:pPr>
      <w:r w:rsidRPr="00C45FDD">
        <w:rPr>
          <w:rFonts w:asciiTheme="minorEastAsia" w:hAnsiTheme="minorEastAsia" w:hint="eastAsia"/>
          <w:sz w:val="24"/>
          <w:szCs w:val="24"/>
        </w:rPr>
        <w:t>家居環境、長者活動能力等各方面的專業評</w:t>
      </w:r>
      <w:r w:rsidRPr="00C45FDD">
        <w:rPr>
          <w:rFonts w:asciiTheme="minorEastAsia" w:hAnsiTheme="minorEastAsia"/>
          <w:sz w:val="24"/>
          <w:szCs w:val="24"/>
        </w:rPr>
        <w:t>估</w:t>
      </w:r>
    </w:p>
    <w:p w14:paraId="3D9CBA84" w14:textId="77777777" w:rsidR="0091124F" w:rsidRPr="00C45FDD" w:rsidRDefault="0091124F" w:rsidP="0021264F">
      <w:pPr>
        <w:pStyle w:val="a7"/>
        <w:numPr>
          <w:ilvl w:val="0"/>
          <w:numId w:val="46"/>
        </w:numPr>
        <w:ind w:left="284" w:hanging="284"/>
        <w:rPr>
          <w:rFonts w:asciiTheme="minorEastAsia" w:hAnsiTheme="minorEastAsia"/>
          <w:sz w:val="24"/>
          <w:szCs w:val="24"/>
        </w:rPr>
      </w:pPr>
      <w:r w:rsidRPr="00C45FDD">
        <w:rPr>
          <w:rFonts w:asciiTheme="minorEastAsia" w:hAnsiTheme="minorEastAsia" w:hint="eastAsia"/>
          <w:sz w:val="24"/>
          <w:szCs w:val="24"/>
        </w:rPr>
        <w:t>器材建議及租</w:t>
      </w:r>
      <w:r w:rsidRPr="00C45FDD">
        <w:rPr>
          <w:rFonts w:asciiTheme="minorEastAsia" w:hAnsiTheme="minorEastAsia"/>
          <w:sz w:val="24"/>
          <w:szCs w:val="24"/>
        </w:rPr>
        <w:t>賃</w:t>
      </w:r>
    </w:p>
    <w:p w14:paraId="40AC1E4A" w14:textId="77777777" w:rsidR="0091124F" w:rsidRPr="00C45FDD" w:rsidRDefault="0091124F" w:rsidP="0021264F">
      <w:pPr>
        <w:pStyle w:val="a7"/>
        <w:numPr>
          <w:ilvl w:val="0"/>
          <w:numId w:val="46"/>
        </w:numPr>
        <w:ind w:left="284" w:hanging="284"/>
        <w:rPr>
          <w:rFonts w:asciiTheme="minorEastAsia" w:hAnsiTheme="minorEastAsia"/>
          <w:sz w:val="24"/>
          <w:szCs w:val="24"/>
        </w:rPr>
      </w:pPr>
      <w:r w:rsidRPr="00C45FDD">
        <w:rPr>
          <w:rFonts w:asciiTheme="minorEastAsia" w:hAnsiTheme="minorEastAsia" w:hint="eastAsia"/>
          <w:sz w:val="24"/>
          <w:szCs w:val="24"/>
        </w:rPr>
        <w:t>操作指</w:t>
      </w:r>
      <w:r w:rsidRPr="00C45FDD">
        <w:rPr>
          <w:rFonts w:asciiTheme="minorEastAsia" w:hAnsiTheme="minorEastAsia"/>
          <w:sz w:val="24"/>
          <w:szCs w:val="24"/>
        </w:rPr>
        <w:t>導</w:t>
      </w:r>
    </w:p>
    <w:p w14:paraId="2612C989" w14:textId="77777777" w:rsidR="0091124F" w:rsidRPr="00C45FDD" w:rsidRDefault="0091124F" w:rsidP="0021264F">
      <w:pPr>
        <w:pStyle w:val="a7"/>
        <w:numPr>
          <w:ilvl w:val="0"/>
          <w:numId w:val="46"/>
        </w:numPr>
        <w:ind w:left="284" w:hanging="284"/>
        <w:rPr>
          <w:rFonts w:asciiTheme="minorEastAsia" w:hAnsiTheme="minorEastAsia"/>
          <w:sz w:val="24"/>
          <w:szCs w:val="24"/>
        </w:rPr>
      </w:pPr>
      <w:r w:rsidRPr="00C45FDD">
        <w:rPr>
          <w:rFonts w:asciiTheme="minorEastAsia" w:hAnsiTheme="minorEastAsia" w:hint="eastAsia"/>
          <w:sz w:val="24"/>
          <w:szCs w:val="24"/>
        </w:rPr>
        <w:t>持續個案跟</w:t>
      </w:r>
      <w:r w:rsidRPr="00C45FDD">
        <w:rPr>
          <w:rFonts w:asciiTheme="minorEastAsia" w:hAnsiTheme="minorEastAsia"/>
          <w:sz w:val="24"/>
          <w:szCs w:val="24"/>
        </w:rPr>
        <w:t>進</w:t>
      </w:r>
    </w:p>
    <w:p w14:paraId="39CA5FA4" w14:textId="77777777" w:rsidR="0091124F" w:rsidRPr="00C45FDD" w:rsidRDefault="0091124F" w:rsidP="0021264F">
      <w:pPr>
        <w:pStyle w:val="a7"/>
        <w:numPr>
          <w:ilvl w:val="0"/>
          <w:numId w:val="46"/>
        </w:numPr>
        <w:ind w:left="284" w:hanging="284"/>
        <w:rPr>
          <w:rFonts w:asciiTheme="minorEastAsia" w:hAnsiTheme="minorEastAsia"/>
          <w:sz w:val="24"/>
          <w:szCs w:val="24"/>
        </w:rPr>
      </w:pPr>
      <w:r w:rsidRPr="00C45FDD">
        <w:rPr>
          <w:rFonts w:asciiTheme="minorEastAsia" w:hAnsiTheme="minorEastAsia" w:hint="eastAsia"/>
          <w:sz w:val="24"/>
          <w:szCs w:val="24"/>
        </w:rPr>
        <w:t>清潔及保養維修服</w:t>
      </w:r>
      <w:r w:rsidRPr="00C45FDD">
        <w:rPr>
          <w:rFonts w:asciiTheme="minorEastAsia" w:hAnsiTheme="minorEastAsia"/>
          <w:sz w:val="24"/>
          <w:szCs w:val="24"/>
        </w:rPr>
        <w:t>務</w:t>
      </w:r>
    </w:p>
    <w:p w14:paraId="23C3EC60" w14:textId="77777777" w:rsidR="0091124F" w:rsidRPr="00C45FDD" w:rsidRDefault="0091124F" w:rsidP="0091124F">
      <w:pPr>
        <w:pStyle w:val="a7"/>
        <w:ind w:left="720"/>
        <w:rPr>
          <w:rFonts w:asciiTheme="minorEastAsia" w:hAnsiTheme="minorEastAsia"/>
          <w:sz w:val="24"/>
          <w:szCs w:val="24"/>
        </w:rPr>
      </w:pPr>
    </w:p>
    <w:p w14:paraId="2E4FD187" w14:textId="2C850AB5" w:rsidR="0091124F" w:rsidRPr="00C45FDD" w:rsidRDefault="0091124F" w:rsidP="0091124F">
      <w:pPr>
        <w:pStyle w:val="a7"/>
        <w:rPr>
          <w:rFonts w:asciiTheme="minorEastAsia" w:hAnsiTheme="minorEastAsia"/>
          <w:sz w:val="24"/>
          <w:szCs w:val="24"/>
        </w:rPr>
      </w:pPr>
      <w:r w:rsidRPr="00C45FDD">
        <w:rPr>
          <w:rFonts w:asciiTheme="minorEastAsia" w:hAnsiTheme="minorEastAsia" w:hint="eastAsia"/>
          <w:sz w:val="24"/>
          <w:szCs w:val="24"/>
        </w:rPr>
        <w:t>清潔及保養維修服務</w:t>
      </w:r>
      <w:r w:rsidRPr="00C45FDD">
        <w:rPr>
          <w:rFonts w:asciiTheme="minorEastAsia" w:hAnsiTheme="minorEastAsia"/>
          <w:sz w:val="24"/>
          <w:szCs w:val="24"/>
        </w:rPr>
        <w:br/>
      </w:r>
      <w:r w:rsidRPr="00C45FDD">
        <w:rPr>
          <w:rFonts w:asciiTheme="minorEastAsia" w:hAnsiTheme="minorEastAsia" w:hint="eastAsia"/>
          <w:sz w:val="24"/>
          <w:szCs w:val="24"/>
        </w:rPr>
        <w:t>於火炭設立</w:t>
      </w:r>
      <w:proofErr w:type="gramStart"/>
      <w:r w:rsidRPr="00C45FDD">
        <w:rPr>
          <w:rFonts w:asciiTheme="minorEastAsia" w:hAnsiTheme="minorEastAsia" w:hint="eastAsia"/>
          <w:sz w:val="24"/>
          <w:szCs w:val="24"/>
        </w:rPr>
        <w:t>了樂齡科技</w:t>
      </w:r>
      <w:proofErr w:type="gramEnd"/>
      <w:r w:rsidRPr="00C45FDD">
        <w:rPr>
          <w:rFonts w:asciiTheme="minorEastAsia" w:hAnsiTheme="minorEastAsia" w:hint="eastAsia"/>
          <w:sz w:val="24"/>
          <w:szCs w:val="24"/>
        </w:rPr>
        <w:t>器材清潔及保養服務中心，提供專業及高質素的服務。每件器材均遵照指定的清潔及保養程序，務求令下一位租賃者獲得最良好的使用體驗</w:t>
      </w:r>
    </w:p>
    <w:p w14:paraId="4725F9CA" w14:textId="77777777" w:rsidR="0091124F" w:rsidRPr="00C45FDD" w:rsidRDefault="0091124F" w:rsidP="0021264F">
      <w:pPr>
        <w:pStyle w:val="a7"/>
        <w:numPr>
          <w:ilvl w:val="0"/>
          <w:numId w:val="47"/>
        </w:numPr>
        <w:ind w:left="284" w:hanging="284"/>
        <w:rPr>
          <w:rFonts w:asciiTheme="minorEastAsia" w:hAnsiTheme="minorEastAsia"/>
          <w:sz w:val="24"/>
          <w:szCs w:val="24"/>
        </w:rPr>
      </w:pPr>
      <w:r w:rsidRPr="00C45FDD">
        <w:rPr>
          <w:rFonts w:asciiTheme="minorEastAsia" w:hAnsiTheme="minorEastAsia" w:hint="eastAsia"/>
          <w:sz w:val="24"/>
          <w:szCs w:val="24"/>
        </w:rPr>
        <w:t>清潔及保養「</w:t>
      </w:r>
      <w:r w:rsidRPr="00C45FDD">
        <w:rPr>
          <w:rFonts w:asciiTheme="minorEastAsia" w:hAnsiTheme="minorEastAsia"/>
          <w:sz w:val="24"/>
          <w:szCs w:val="24"/>
        </w:rPr>
        <w:t>a</w:t>
      </w:r>
      <w:r w:rsidRPr="00C45FDD">
        <w:rPr>
          <w:rFonts w:asciiTheme="minorEastAsia" w:hAnsiTheme="minorEastAsia" w:hint="eastAsia"/>
          <w:sz w:val="24"/>
          <w:szCs w:val="24"/>
        </w:rPr>
        <w:t>家」租賃服務的器</w:t>
      </w:r>
      <w:r w:rsidRPr="00C45FDD">
        <w:rPr>
          <w:rFonts w:asciiTheme="minorEastAsia" w:hAnsiTheme="minorEastAsia"/>
          <w:sz w:val="24"/>
          <w:szCs w:val="24"/>
        </w:rPr>
        <w:t>材</w:t>
      </w:r>
    </w:p>
    <w:p w14:paraId="16EC9ABE" w14:textId="77777777" w:rsidR="0091124F" w:rsidRPr="00C45FDD" w:rsidRDefault="0091124F" w:rsidP="0021264F">
      <w:pPr>
        <w:pStyle w:val="a7"/>
        <w:numPr>
          <w:ilvl w:val="0"/>
          <w:numId w:val="47"/>
        </w:numPr>
        <w:ind w:left="284" w:hanging="284"/>
        <w:rPr>
          <w:rFonts w:asciiTheme="minorEastAsia" w:hAnsiTheme="minorEastAsia"/>
          <w:sz w:val="24"/>
          <w:szCs w:val="24"/>
        </w:rPr>
      </w:pPr>
      <w:r w:rsidRPr="00C45FDD">
        <w:rPr>
          <w:rFonts w:asciiTheme="minorEastAsia" w:hAnsiTheme="minorEastAsia" w:hint="eastAsia"/>
          <w:sz w:val="24"/>
          <w:szCs w:val="24"/>
        </w:rPr>
        <w:t>為社福機構和其他團體提供「輔助器材清潔消毒服務</w:t>
      </w:r>
      <w:r w:rsidRPr="00C45FDD">
        <w:rPr>
          <w:rFonts w:asciiTheme="minorEastAsia" w:hAnsiTheme="minorEastAsia"/>
          <w:sz w:val="24"/>
          <w:szCs w:val="24"/>
        </w:rPr>
        <w:t>」</w:t>
      </w:r>
    </w:p>
    <w:p w14:paraId="0DF93522" w14:textId="77777777" w:rsidR="0091124F" w:rsidRPr="00C45FDD" w:rsidRDefault="0091124F" w:rsidP="0021264F">
      <w:pPr>
        <w:pStyle w:val="a7"/>
        <w:numPr>
          <w:ilvl w:val="0"/>
          <w:numId w:val="47"/>
        </w:numPr>
        <w:ind w:left="284" w:hanging="284"/>
        <w:rPr>
          <w:rFonts w:asciiTheme="minorEastAsia" w:hAnsiTheme="minorEastAsia"/>
          <w:sz w:val="24"/>
          <w:szCs w:val="24"/>
        </w:rPr>
      </w:pPr>
      <w:r w:rsidRPr="00C45FDD">
        <w:rPr>
          <w:rFonts w:asciiTheme="minorEastAsia" w:hAnsiTheme="minorEastAsia" w:hint="eastAsia"/>
          <w:sz w:val="24"/>
          <w:szCs w:val="24"/>
        </w:rPr>
        <w:t>為市民提供「個人輔助器材清潔服務</w:t>
      </w:r>
      <w:r w:rsidRPr="00C45FDD">
        <w:rPr>
          <w:rFonts w:asciiTheme="minorEastAsia" w:hAnsiTheme="minorEastAsia"/>
          <w:sz w:val="24"/>
          <w:szCs w:val="24"/>
        </w:rPr>
        <w:t>」</w:t>
      </w:r>
    </w:p>
    <w:p w14:paraId="2C77FF1E" w14:textId="77777777" w:rsidR="0091124F" w:rsidRPr="00C45FDD" w:rsidRDefault="0091124F" w:rsidP="0091124F">
      <w:pPr>
        <w:snapToGrid w:val="0"/>
        <w:contextualSpacing/>
        <w:rPr>
          <w:rFonts w:asciiTheme="minorEastAsia" w:eastAsiaTheme="minorEastAsia" w:hAnsiTheme="minorEastAsia"/>
        </w:rPr>
      </w:pPr>
    </w:p>
    <w:p w14:paraId="1282EA5B" w14:textId="77777777" w:rsidR="0091124F" w:rsidRPr="00C45FDD" w:rsidRDefault="0091124F" w:rsidP="0091124F">
      <w:pPr>
        <w:snapToGrid w:val="0"/>
        <w:contextualSpacing/>
        <w:rPr>
          <w:rFonts w:asciiTheme="minorEastAsia" w:eastAsiaTheme="minorEastAsia" w:hAnsiTheme="minorEastAsia"/>
        </w:rPr>
      </w:pPr>
      <w:proofErr w:type="spellStart"/>
      <w:r w:rsidRPr="00C45FDD">
        <w:rPr>
          <w:rFonts w:asciiTheme="minorEastAsia" w:eastAsiaTheme="minorEastAsia" w:hAnsiTheme="minorEastAsia"/>
          <w:u w:val="single"/>
        </w:rPr>
        <w:t>會員申請</w:t>
      </w:r>
      <w:proofErr w:type="spellEnd"/>
      <w:r w:rsidRPr="00C45FDD">
        <w:rPr>
          <w:rFonts w:asciiTheme="minorEastAsia" w:eastAsiaTheme="minorEastAsia" w:hAnsiTheme="minorEastAsia" w:hint="eastAsia"/>
        </w:rPr>
        <w:t>：</w:t>
      </w:r>
    </w:p>
    <w:p w14:paraId="43657156" w14:textId="77777777" w:rsidR="0091124F" w:rsidRPr="00C45FDD" w:rsidRDefault="0091124F" w:rsidP="0091124F">
      <w:pPr>
        <w:snapToGrid w:val="0"/>
        <w:contextualSpacing/>
        <w:rPr>
          <w:rFonts w:asciiTheme="minorEastAsia" w:eastAsiaTheme="minorEastAsia" w:hAnsiTheme="minorEastAsia"/>
        </w:rPr>
      </w:pPr>
      <w:r w:rsidRPr="00C45FDD">
        <w:rPr>
          <w:rFonts w:asciiTheme="minorEastAsia" w:eastAsiaTheme="minorEastAsia" w:hAnsiTheme="minorEastAsia" w:cs="微軟正黑體" w:hint="eastAsia"/>
        </w:rPr>
        <w:t>對服務有興趣人士可直接致電到服務中心查詢及申</w:t>
      </w:r>
      <w:r w:rsidRPr="00C45FDD">
        <w:rPr>
          <w:rFonts w:asciiTheme="minorEastAsia" w:eastAsiaTheme="minorEastAsia" w:hAnsiTheme="minorEastAsia" w:cstheme="minorBidi" w:hint="eastAsia"/>
        </w:rPr>
        <w:t>請</w:t>
      </w:r>
    </w:p>
    <w:p w14:paraId="0EE14392" w14:textId="77777777" w:rsidR="0091124F" w:rsidRPr="00C45FDD" w:rsidRDefault="0091124F" w:rsidP="009B06CA">
      <w:pPr>
        <w:snapToGrid w:val="0"/>
        <w:contextualSpacing/>
        <w:rPr>
          <w:rFonts w:asciiTheme="minorEastAsia" w:eastAsiaTheme="minorEastAsia" w:hAnsiTheme="minorEastAsia"/>
        </w:rPr>
      </w:pPr>
    </w:p>
    <w:sectPr w:rsidR="0091124F" w:rsidRPr="00C45FDD" w:rsidSect="0031602D">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w:charset w:val="88"/>
    <w:family w:val="swiss"/>
    <w:pitch w:val="variable"/>
    <w:sig w:usb0="A00002FF" w:usb1="7ACFFDFB" w:usb2="00000017"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031"/>
    <w:multiLevelType w:val="hybridMultilevel"/>
    <w:tmpl w:val="E9785B18"/>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5461B"/>
    <w:multiLevelType w:val="hybridMultilevel"/>
    <w:tmpl w:val="70C4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90B78"/>
    <w:multiLevelType w:val="hybridMultilevel"/>
    <w:tmpl w:val="D22EDA08"/>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362A"/>
    <w:multiLevelType w:val="multilevel"/>
    <w:tmpl w:val="3732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E27E8"/>
    <w:multiLevelType w:val="hybridMultilevel"/>
    <w:tmpl w:val="18B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576A2"/>
    <w:multiLevelType w:val="hybridMultilevel"/>
    <w:tmpl w:val="FDD2F7A2"/>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70CC"/>
    <w:multiLevelType w:val="hybridMultilevel"/>
    <w:tmpl w:val="2C02ACCC"/>
    <w:lvl w:ilvl="0" w:tplc="C212B8F4">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F487AB0"/>
    <w:multiLevelType w:val="multilevel"/>
    <w:tmpl w:val="1984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69C1"/>
    <w:multiLevelType w:val="multilevel"/>
    <w:tmpl w:val="E0C69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59810FB"/>
    <w:multiLevelType w:val="hybridMultilevel"/>
    <w:tmpl w:val="6E56466A"/>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B59B2"/>
    <w:multiLevelType w:val="hybridMultilevel"/>
    <w:tmpl w:val="006A4414"/>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9317E"/>
    <w:multiLevelType w:val="hybridMultilevel"/>
    <w:tmpl w:val="9200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11BCA"/>
    <w:multiLevelType w:val="hybridMultilevel"/>
    <w:tmpl w:val="849834A8"/>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F5286"/>
    <w:multiLevelType w:val="hybridMultilevel"/>
    <w:tmpl w:val="DCAE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C3D1A"/>
    <w:multiLevelType w:val="multilevel"/>
    <w:tmpl w:val="92D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C75A0"/>
    <w:multiLevelType w:val="hybridMultilevel"/>
    <w:tmpl w:val="B650D3A2"/>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47490"/>
    <w:multiLevelType w:val="hybridMultilevel"/>
    <w:tmpl w:val="B4C0AC44"/>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6040"/>
    <w:multiLevelType w:val="multilevel"/>
    <w:tmpl w:val="699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E5E0A"/>
    <w:multiLevelType w:val="hybridMultilevel"/>
    <w:tmpl w:val="C1D6D064"/>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6C59"/>
    <w:multiLevelType w:val="hybridMultilevel"/>
    <w:tmpl w:val="0C3A8C50"/>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C7208"/>
    <w:multiLevelType w:val="hybridMultilevel"/>
    <w:tmpl w:val="A5EE28CE"/>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E5345"/>
    <w:multiLevelType w:val="hybridMultilevel"/>
    <w:tmpl w:val="A9AE0690"/>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74826"/>
    <w:multiLevelType w:val="multilevel"/>
    <w:tmpl w:val="3D6C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66185"/>
    <w:multiLevelType w:val="multilevel"/>
    <w:tmpl w:val="6FDA84F6"/>
    <w:lvl w:ilvl="0">
      <w:start w:val="1"/>
      <w:numFmt w:val="bullet"/>
      <w:lvlText w:val="•"/>
      <w:lvlJc w:val="left"/>
      <w:pPr>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0571772"/>
    <w:multiLevelType w:val="multilevel"/>
    <w:tmpl w:val="5640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E447C"/>
    <w:multiLevelType w:val="multilevel"/>
    <w:tmpl w:val="F35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5056A"/>
    <w:multiLevelType w:val="multilevel"/>
    <w:tmpl w:val="D22C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77898"/>
    <w:multiLevelType w:val="hybridMultilevel"/>
    <w:tmpl w:val="E518641A"/>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1FA4"/>
    <w:multiLevelType w:val="multilevel"/>
    <w:tmpl w:val="FC2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A2C86"/>
    <w:multiLevelType w:val="hybridMultilevel"/>
    <w:tmpl w:val="F6E8E836"/>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57E4"/>
    <w:multiLevelType w:val="hybridMultilevel"/>
    <w:tmpl w:val="081453D4"/>
    <w:lvl w:ilvl="0" w:tplc="18A25FE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72090"/>
    <w:multiLevelType w:val="hybridMultilevel"/>
    <w:tmpl w:val="FE2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61491"/>
    <w:multiLevelType w:val="hybridMultilevel"/>
    <w:tmpl w:val="5A32BF3C"/>
    <w:lvl w:ilvl="0" w:tplc="C212B8F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6BC0F4A"/>
    <w:multiLevelType w:val="hybridMultilevel"/>
    <w:tmpl w:val="8F180872"/>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72F62"/>
    <w:multiLevelType w:val="hybridMultilevel"/>
    <w:tmpl w:val="558AF014"/>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6513F"/>
    <w:multiLevelType w:val="hybridMultilevel"/>
    <w:tmpl w:val="C58871BC"/>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066BE"/>
    <w:multiLevelType w:val="hybridMultilevel"/>
    <w:tmpl w:val="8EDADCE8"/>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6108C"/>
    <w:multiLevelType w:val="multilevel"/>
    <w:tmpl w:val="1520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D61E4"/>
    <w:multiLevelType w:val="multilevel"/>
    <w:tmpl w:val="739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FB0DD5"/>
    <w:multiLevelType w:val="hybridMultilevel"/>
    <w:tmpl w:val="472856EE"/>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73ED1"/>
    <w:multiLevelType w:val="hybridMultilevel"/>
    <w:tmpl w:val="F6A83B9A"/>
    <w:lvl w:ilvl="0" w:tplc="C212B8F4">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A8F354F"/>
    <w:multiLevelType w:val="multilevel"/>
    <w:tmpl w:val="9EC43A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E881C95"/>
    <w:multiLevelType w:val="hybridMultilevel"/>
    <w:tmpl w:val="5298FE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165891"/>
    <w:multiLevelType w:val="hybridMultilevel"/>
    <w:tmpl w:val="9F56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347AC"/>
    <w:multiLevelType w:val="hybridMultilevel"/>
    <w:tmpl w:val="D692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A480C"/>
    <w:multiLevelType w:val="hybridMultilevel"/>
    <w:tmpl w:val="CA84A75E"/>
    <w:lvl w:ilvl="0" w:tplc="C212B8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06985"/>
    <w:multiLevelType w:val="multilevel"/>
    <w:tmpl w:val="D542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D162B1"/>
    <w:multiLevelType w:val="multilevel"/>
    <w:tmpl w:val="CB58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903626">
    <w:abstractNumId w:val="42"/>
  </w:num>
  <w:num w:numId="2" w16cid:durableId="2073381199">
    <w:abstractNumId w:val="8"/>
  </w:num>
  <w:num w:numId="3" w16cid:durableId="1869563198">
    <w:abstractNumId w:val="47"/>
  </w:num>
  <w:num w:numId="4" w16cid:durableId="1916477217">
    <w:abstractNumId w:val="24"/>
  </w:num>
  <w:num w:numId="5" w16cid:durableId="779491160">
    <w:abstractNumId w:val="25"/>
  </w:num>
  <w:num w:numId="6" w16cid:durableId="18434707">
    <w:abstractNumId w:val="22"/>
  </w:num>
  <w:num w:numId="7" w16cid:durableId="671372564">
    <w:abstractNumId w:val="38"/>
  </w:num>
  <w:num w:numId="8" w16cid:durableId="877474950">
    <w:abstractNumId w:val="26"/>
  </w:num>
  <w:num w:numId="9" w16cid:durableId="511650468">
    <w:abstractNumId w:val="14"/>
  </w:num>
  <w:num w:numId="10" w16cid:durableId="340157525">
    <w:abstractNumId w:val="3"/>
  </w:num>
  <w:num w:numId="11" w16cid:durableId="1654599469">
    <w:abstractNumId w:val="7"/>
  </w:num>
  <w:num w:numId="12" w16cid:durableId="4601415">
    <w:abstractNumId w:val="46"/>
  </w:num>
  <w:num w:numId="13" w16cid:durableId="881290873">
    <w:abstractNumId w:val="17"/>
  </w:num>
  <w:num w:numId="14" w16cid:durableId="325327211">
    <w:abstractNumId w:val="37"/>
  </w:num>
  <w:num w:numId="15" w16cid:durableId="178659782">
    <w:abstractNumId w:val="41"/>
  </w:num>
  <w:num w:numId="16" w16cid:durableId="822041030">
    <w:abstractNumId w:val="40"/>
  </w:num>
  <w:num w:numId="17" w16cid:durableId="230043159">
    <w:abstractNumId w:val="23"/>
  </w:num>
  <w:num w:numId="18" w16cid:durableId="1494225842">
    <w:abstractNumId w:val="45"/>
  </w:num>
  <w:num w:numId="19" w16cid:durableId="984897088">
    <w:abstractNumId w:val="10"/>
  </w:num>
  <w:num w:numId="20" w16cid:durableId="543519268">
    <w:abstractNumId w:val="33"/>
  </w:num>
  <w:num w:numId="21" w16cid:durableId="704603872">
    <w:abstractNumId w:val="28"/>
  </w:num>
  <w:num w:numId="22" w16cid:durableId="987786176">
    <w:abstractNumId w:val="9"/>
  </w:num>
  <w:num w:numId="23" w16cid:durableId="2060392867">
    <w:abstractNumId w:val="2"/>
  </w:num>
  <w:num w:numId="24" w16cid:durableId="373046177">
    <w:abstractNumId w:val="30"/>
  </w:num>
  <w:num w:numId="25" w16cid:durableId="1715544636">
    <w:abstractNumId w:val="35"/>
  </w:num>
  <w:num w:numId="26" w16cid:durableId="382487053">
    <w:abstractNumId w:val="27"/>
  </w:num>
  <w:num w:numId="27" w16cid:durableId="1331374625">
    <w:abstractNumId w:val="43"/>
  </w:num>
  <w:num w:numId="28" w16cid:durableId="188420563">
    <w:abstractNumId w:val="16"/>
  </w:num>
  <w:num w:numId="29" w16cid:durableId="2077195256">
    <w:abstractNumId w:val="4"/>
  </w:num>
  <w:num w:numId="30" w16cid:durableId="1363674587">
    <w:abstractNumId w:val="1"/>
  </w:num>
  <w:num w:numId="31" w16cid:durableId="1665157237">
    <w:abstractNumId w:val="11"/>
  </w:num>
  <w:num w:numId="32" w16cid:durableId="798381711">
    <w:abstractNumId w:val="44"/>
  </w:num>
  <w:num w:numId="33" w16cid:durableId="1192648034">
    <w:abstractNumId w:val="13"/>
  </w:num>
  <w:num w:numId="34" w16cid:durableId="118304241">
    <w:abstractNumId w:val="31"/>
  </w:num>
  <w:num w:numId="35" w16cid:durableId="1960524179">
    <w:abstractNumId w:val="29"/>
  </w:num>
  <w:num w:numId="36" w16cid:durableId="1675298945">
    <w:abstractNumId w:val="20"/>
  </w:num>
  <w:num w:numId="37" w16cid:durableId="362554179">
    <w:abstractNumId w:val="21"/>
  </w:num>
  <w:num w:numId="38" w16cid:durableId="1271429020">
    <w:abstractNumId w:val="34"/>
  </w:num>
  <w:num w:numId="39" w16cid:durableId="1687488189">
    <w:abstractNumId w:val="0"/>
  </w:num>
  <w:num w:numId="40" w16cid:durableId="13191503">
    <w:abstractNumId w:val="39"/>
  </w:num>
  <w:num w:numId="41" w16cid:durableId="1278372249">
    <w:abstractNumId w:val="19"/>
  </w:num>
  <w:num w:numId="42" w16cid:durableId="142239942">
    <w:abstractNumId w:val="12"/>
  </w:num>
  <w:num w:numId="43" w16cid:durableId="377555528">
    <w:abstractNumId w:val="5"/>
  </w:num>
  <w:num w:numId="44" w16cid:durableId="992681964">
    <w:abstractNumId w:val="18"/>
  </w:num>
  <w:num w:numId="45" w16cid:durableId="1839147600">
    <w:abstractNumId w:val="36"/>
  </w:num>
  <w:num w:numId="46" w16cid:durableId="130177706">
    <w:abstractNumId w:val="6"/>
  </w:num>
  <w:num w:numId="47" w16cid:durableId="118888616">
    <w:abstractNumId w:val="15"/>
  </w:num>
  <w:num w:numId="48" w16cid:durableId="17226345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CA"/>
    <w:rsid w:val="000079B7"/>
    <w:rsid w:val="000106DD"/>
    <w:rsid w:val="000242C9"/>
    <w:rsid w:val="00027471"/>
    <w:rsid w:val="00035395"/>
    <w:rsid w:val="00052F46"/>
    <w:rsid w:val="00054B41"/>
    <w:rsid w:val="00064473"/>
    <w:rsid w:val="00064D70"/>
    <w:rsid w:val="000750A2"/>
    <w:rsid w:val="00077781"/>
    <w:rsid w:val="00080D56"/>
    <w:rsid w:val="00085178"/>
    <w:rsid w:val="00092D47"/>
    <w:rsid w:val="00095311"/>
    <w:rsid w:val="0009673E"/>
    <w:rsid w:val="000A7A6C"/>
    <w:rsid w:val="000D2266"/>
    <w:rsid w:val="000D4173"/>
    <w:rsid w:val="000D43A9"/>
    <w:rsid w:val="000E417A"/>
    <w:rsid w:val="000F42BA"/>
    <w:rsid w:val="000F756A"/>
    <w:rsid w:val="00104CB8"/>
    <w:rsid w:val="00107CB7"/>
    <w:rsid w:val="00131201"/>
    <w:rsid w:val="0013760D"/>
    <w:rsid w:val="001469A7"/>
    <w:rsid w:val="00150576"/>
    <w:rsid w:val="0015083D"/>
    <w:rsid w:val="00150D89"/>
    <w:rsid w:val="00174F87"/>
    <w:rsid w:val="001775B2"/>
    <w:rsid w:val="00182D63"/>
    <w:rsid w:val="00184CC7"/>
    <w:rsid w:val="00187A90"/>
    <w:rsid w:val="001938E2"/>
    <w:rsid w:val="00195533"/>
    <w:rsid w:val="001A6C86"/>
    <w:rsid w:val="001C5C06"/>
    <w:rsid w:val="001D67B9"/>
    <w:rsid w:val="001E2FF1"/>
    <w:rsid w:val="001E5AC2"/>
    <w:rsid w:val="00205E40"/>
    <w:rsid w:val="0020731D"/>
    <w:rsid w:val="002115F5"/>
    <w:rsid w:val="0021264F"/>
    <w:rsid w:val="002140A8"/>
    <w:rsid w:val="002145EB"/>
    <w:rsid w:val="002161FC"/>
    <w:rsid w:val="00221652"/>
    <w:rsid w:val="00231528"/>
    <w:rsid w:val="002343CB"/>
    <w:rsid w:val="002410C3"/>
    <w:rsid w:val="00244A41"/>
    <w:rsid w:val="00251C75"/>
    <w:rsid w:val="002542F8"/>
    <w:rsid w:val="00254E16"/>
    <w:rsid w:val="002714E7"/>
    <w:rsid w:val="00283885"/>
    <w:rsid w:val="00286E18"/>
    <w:rsid w:val="0029097C"/>
    <w:rsid w:val="002A49E1"/>
    <w:rsid w:val="002C08DF"/>
    <w:rsid w:val="002C1406"/>
    <w:rsid w:val="002C3E23"/>
    <w:rsid w:val="002C543E"/>
    <w:rsid w:val="002D619D"/>
    <w:rsid w:val="002E4D18"/>
    <w:rsid w:val="002F15D3"/>
    <w:rsid w:val="00313885"/>
    <w:rsid w:val="003152D8"/>
    <w:rsid w:val="0031602D"/>
    <w:rsid w:val="00316D7A"/>
    <w:rsid w:val="00324117"/>
    <w:rsid w:val="003261C9"/>
    <w:rsid w:val="00332BB4"/>
    <w:rsid w:val="00336AF3"/>
    <w:rsid w:val="003558B2"/>
    <w:rsid w:val="00355A51"/>
    <w:rsid w:val="00364F78"/>
    <w:rsid w:val="00371069"/>
    <w:rsid w:val="00376FEE"/>
    <w:rsid w:val="00390BB6"/>
    <w:rsid w:val="00393DAF"/>
    <w:rsid w:val="003B016E"/>
    <w:rsid w:val="003C0576"/>
    <w:rsid w:val="003E25C5"/>
    <w:rsid w:val="003F5BD4"/>
    <w:rsid w:val="00401A47"/>
    <w:rsid w:val="0041156B"/>
    <w:rsid w:val="004234C0"/>
    <w:rsid w:val="00432148"/>
    <w:rsid w:val="00436F87"/>
    <w:rsid w:val="00442F14"/>
    <w:rsid w:val="0044346A"/>
    <w:rsid w:val="00446D2D"/>
    <w:rsid w:val="00462D4E"/>
    <w:rsid w:val="00463726"/>
    <w:rsid w:val="00467FF5"/>
    <w:rsid w:val="00472453"/>
    <w:rsid w:val="00475352"/>
    <w:rsid w:val="004828AF"/>
    <w:rsid w:val="004A1656"/>
    <w:rsid w:val="004B1D21"/>
    <w:rsid w:val="004B1E7D"/>
    <w:rsid w:val="004D0891"/>
    <w:rsid w:val="004D4D06"/>
    <w:rsid w:val="004D51F7"/>
    <w:rsid w:val="004D5553"/>
    <w:rsid w:val="004D7B77"/>
    <w:rsid w:val="004E0E0A"/>
    <w:rsid w:val="004E6E65"/>
    <w:rsid w:val="004F558A"/>
    <w:rsid w:val="00505C10"/>
    <w:rsid w:val="00545FB0"/>
    <w:rsid w:val="00552174"/>
    <w:rsid w:val="005575B2"/>
    <w:rsid w:val="005906E0"/>
    <w:rsid w:val="005A332F"/>
    <w:rsid w:val="005C0420"/>
    <w:rsid w:val="005D3BCE"/>
    <w:rsid w:val="005D717C"/>
    <w:rsid w:val="005E4E2D"/>
    <w:rsid w:val="005E5BF2"/>
    <w:rsid w:val="005F7D18"/>
    <w:rsid w:val="00605930"/>
    <w:rsid w:val="00606008"/>
    <w:rsid w:val="00610A80"/>
    <w:rsid w:val="00612A31"/>
    <w:rsid w:val="00621069"/>
    <w:rsid w:val="0062466E"/>
    <w:rsid w:val="00683726"/>
    <w:rsid w:val="006950D5"/>
    <w:rsid w:val="006970B9"/>
    <w:rsid w:val="006A05BE"/>
    <w:rsid w:val="006A6E45"/>
    <w:rsid w:val="006B424A"/>
    <w:rsid w:val="006D19B9"/>
    <w:rsid w:val="006D435B"/>
    <w:rsid w:val="006D6E4C"/>
    <w:rsid w:val="006E1583"/>
    <w:rsid w:val="006E6B81"/>
    <w:rsid w:val="006E70EB"/>
    <w:rsid w:val="006F38C9"/>
    <w:rsid w:val="0070502A"/>
    <w:rsid w:val="00706D9C"/>
    <w:rsid w:val="0071444A"/>
    <w:rsid w:val="007212FD"/>
    <w:rsid w:val="0072280C"/>
    <w:rsid w:val="007243AB"/>
    <w:rsid w:val="00755FB7"/>
    <w:rsid w:val="0076212C"/>
    <w:rsid w:val="007646D5"/>
    <w:rsid w:val="007845D7"/>
    <w:rsid w:val="00785BD2"/>
    <w:rsid w:val="00792987"/>
    <w:rsid w:val="007A042C"/>
    <w:rsid w:val="007C22CF"/>
    <w:rsid w:val="007C40A8"/>
    <w:rsid w:val="007D04F9"/>
    <w:rsid w:val="007D2740"/>
    <w:rsid w:val="007D72A5"/>
    <w:rsid w:val="007F6782"/>
    <w:rsid w:val="008112A3"/>
    <w:rsid w:val="00813188"/>
    <w:rsid w:val="008333B5"/>
    <w:rsid w:val="00861700"/>
    <w:rsid w:val="008707F8"/>
    <w:rsid w:val="00873AE0"/>
    <w:rsid w:val="00883615"/>
    <w:rsid w:val="00883882"/>
    <w:rsid w:val="00893C8D"/>
    <w:rsid w:val="008A59B9"/>
    <w:rsid w:val="008B725D"/>
    <w:rsid w:val="008E097B"/>
    <w:rsid w:val="008E2A05"/>
    <w:rsid w:val="008F1A0C"/>
    <w:rsid w:val="008F2984"/>
    <w:rsid w:val="009062BF"/>
    <w:rsid w:val="0091124F"/>
    <w:rsid w:val="00920C20"/>
    <w:rsid w:val="009262B0"/>
    <w:rsid w:val="00930751"/>
    <w:rsid w:val="009325BA"/>
    <w:rsid w:val="009371C1"/>
    <w:rsid w:val="0094213A"/>
    <w:rsid w:val="009454C0"/>
    <w:rsid w:val="00946B31"/>
    <w:rsid w:val="009525B4"/>
    <w:rsid w:val="009560D1"/>
    <w:rsid w:val="00960C64"/>
    <w:rsid w:val="00964C38"/>
    <w:rsid w:val="00965304"/>
    <w:rsid w:val="00975C2B"/>
    <w:rsid w:val="00980A55"/>
    <w:rsid w:val="009872CF"/>
    <w:rsid w:val="00991C0E"/>
    <w:rsid w:val="009A0012"/>
    <w:rsid w:val="009A3252"/>
    <w:rsid w:val="009B06CA"/>
    <w:rsid w:val="009B495B"/>
    <w:rsid w:val="009B68BE"/>
    <w:rsid w:val="009C202A"/>
    <w:rsid w:val="009C64F1"/>
    <w:rsid w:val="009D47B6"/>
    <w:rsid w:val="009E5BF6"/>
    <w:rsid w:val="009E712B"/>
    <w:rsid w:val="009F3766"/>
    <w:rsid w:val="009F620B"/>
    <w:rsid w:val="009F790A"/>
    <w:rsid w:val="00A032BA"/>
    <w:rsid w:val="00A11A18"/>
    <w:rsid w:val="00A12C38"/>
    <w:rsid w:val="00A15203"/>
    <w:rsid w:val="00A22D74"/>
    <w:rsid w:val="00A2330E"/>
    <w:rsid w:val="00A23BC3"/>
    <w:rsid w:val="00A32C89"/>
    <w:rsid w:val="00A341EA"/>
    <w:rsid w:val="00A376AB"/>
    <w:rsid w:val="00A43150"/>
    <w:rsid w:val="00A56ADC"/>
    <w:rsid w:val="00A63D86"/>
    <w:rsid w:val="00A722E9"/>
    <w:rsid w:val="00A90CBC"/>
    <w:rsid w:val="00A95B6C"/>
    <w:rsid w:val="00A9710C"/>
    <w:rsid w:val="00AB508C"/>
    <w:rsid w:val="00AC7F37"/>
    <w:rsid w:val="00AD7FA5"/>
    <w:rsid w:val="00AE0688"/>
    <w:rsid w:val="00AE7FB4"/>
    <w:rsid w:val="00AF77BC"/>
    <w:rsid w:val="00B04C2A"/>
    <w:rsid w:val="00B1616D"/>
    <w:rsid w:val="00B34E8C"/>
    <w:rsid w:val="00B364B7"/>
    <w:rsid w:val="00B4120C"/>
    <w:rsid w:val="00B42C16"/>
    <w:rsid w:val="00B521CF"/>
    <w:rsid w:val="00B60235"/>
    <w:rsid w:val="00B617B1"/>
    <w:rsid w:val="00B85E9B"/>
    <w:rsid w:val="00B85F3D"/>
    <w:rsid w:val="00B923D5"/>
    <w:rsid w:val="00B9743C"/>
    <w:rsid w:val="00BA08DA"/>
    <w:rsid w:val="00BA3101"/>
    <w:rsid w:val="00BA7599"/>
    <w:rsid w:val="00BB1A3D"/>
    <w:rsid w:val="00BB461D"/>
    <w:rsid w:val="00BD3793"/>
    <w:rsid w:val="00BE25C0"/>
    <w:rsid w:val="00BF67D5"/>
    <w:rsid w:val="00C01E48"/>
    <w:rsid w:val="00C02D5F"/>
    <w:rsid w:val="00C078FE"/>
    <w:rsid w:val="00C140BF"/>
    <w:rsid w:val="00C22225"/>
    <w:rsid w:val="00C33342"/>
    <w:rsid w:val="00C3795F"/>
    <w:rsid w:val="00C4253B"/>
    <w:rsid w:val="00C45FDD"/>
    <w:rsid w:val="00C471F2"/>
    <w:rsid w:val="00C62052"/>
    <w:rsid w:val="00C65EBD"/>
    <w:rsid w:val="00C7385D"/>
    <w:rsid w:val="00C75CE0"/>
    <w:rsid w:val="00C77847"/>
    <w:rsid w:val="00C83802"/>
    <w:rsid w:val="00C83DB9"/>
    <w:rsid w:val="00C862EF"/>
    <w:rsid w:val="00C90D82"/>
    <w:rsid w:val="00C928DD"/>
    <w:rsid w:val="00C9335D"/>
    <w:rsid w:val="00CA4FC5"/>
    <w:rsid w:val="00CB64A4"/>
    <w:rsid w:val="00CC10FE"/>
    <w:rsid w:val="00CC5228"/>
    <w:rsid w:val="00CC722E"/>
    <w:rsid w:val="00CD3DEF"/>
    <w:rsid w:val="00CE04B9"/>
    <w:rsid w:val="00CE3F72"/>
    <w:rsid w:val="00CF036E"/>
    <w:rsid w:val="00D10443"/>
    <w:rsid w:val="00D25138"/>
    <w:rsid w:val="00D345DE"/>
    <w:rsid w:val="00D551DD"/>
    <w:rsid w:val="00D67464"/>
    <w:rsid w:val="00D81C59"/>
    <w:rsid w:val="00D83B7E"/>
    <w:rsid w:val="00D84AF8"/>
    <w:rsid w:val="00D9421D"/>
    <w:rsid w:val="00D97C25"/>
    <w:rsid w:val="00DB6328"/>
    <w:rsid w:val="00DD32A5"/>
    <w:rsid w:val="00DE0EA6"/>
    <w:rsid w:val="00E0335D"/>
    <w:rsid w:val="00E03D56"/>
    <w:rsid w:val="00E03D86"/>
    <w:rsid w:val="00E053EE"/>
    <w:rsid w:val="00E07BFE"/>
    <w:rsid w:val="00E16B6F"/>
    <w:rsid w:val="00E3091D"/>
    <w:rsid w:val="00E332BD"/>
    <w:rsid w:val="00E34914"/>
    <w:rsid w:val="00E56FFE"/>
    <w:rsid w:val="00E62332"/>
    <w:rsid w:val="00E65AE3"/>
    <w:rsid w:val="00E855B2"/>
    <w:rsid w:val="00E90EBC"/>
    <w:rsid w:val="00E921C0"/>
    <w:rsid w:val="00EB5AE8"/>
    <w:rsid w:val="00EB7225"/>
    <w:rsid w:val="00EC25A9"/>
    <w:rsid w:val="00EC3E65"/>
    <w:rsid w:val="00EC7788"/>
    <w:rsid w:val="00EE0EFC"/>
    <w:rsid w:val="00EE2DFD"/>
    <w:rsid w:val="00F04ABA"/>
    <w:rsid w:val="00F10C57"/>
    <w:rsid w:val="00F40621"/>
    <w:rsid w:val="00F45FEC"/>
    <w:rsid w:val="00F4606A"/>
    <w:rsid w:val="00F51509"/>
    <w:rsid w:val="00F56D67"/>
    <w:rsid w:val="00F6755C"/>
    <w:rsid w:val="00F72801"/>
    <w:rsid w:val="00F904F8"/>
    <w:rsid w:val="00F92734"/>
    <w:rsid w:val="00F9786C"/>
    <w:rsid w:val="00FC3B4A"/>
    <w:rsid w:val="00FD096F"/>
    <w:rsid w:val="00FE4A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ABA5"/>
  <w14:defaultImageDpi w14:val="32767"/>
  <w15:chartTrackingRefBased/>
  <w15:docId w15:val="{F6731356-4C18-8348-BBB1-60BD427F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6CA"/>
    <w:rPr>
      <w:rFonts w:ascii="Times New Roman" w:eastAsia="Times New Roman" w:hAnsi="Times New Roman" w:cs="Times New Roman"/>
      <w:kern w:val="0"/>
      <w:lang w:val="en-HK"/>
      <w14:ligatures w14:val="none"/>
    </w:rPr>
  </w:style>
  <w:style w:type="paragraph" w:styleId="2">
    <w:name w:val="heading 2"/>
    <w:basedOn w:val="a"/>
    <w:link w:val="20"/>
    <w:uiPriority w:val="9"/>
    <w:qFormat/>
    <w:rsid w:val="009B06C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B06CA"/>
    <w:rPr>
      <w:rFonts w:ascii="Times New Roman" w:eastAsia="Times New Roman" w:hAnsi="Times New Roman" w:cs="Times New Roman"/>
      <w:b/>
      <w:bCs/>
      <w:kern w:val="0"/>
      <w:sz w:val="36"/>
      <w:szCs w:val="36"/>
      <w:lang w:val="en-HK"/>
      <w14:ligatures w14:val="none"/>
    </w:rPr>
  </w:style>
  <w:style w:type="character" w:styleId="a3">
    <w:name w:val="Hyperlink"/>
    <w:basedOn w:val="a0"/>
    <w:uiPriority w:val="99"/>
    <w:unhideWhenUsed/>
    <w:rsid w:val="009B06CA"/>
    <w:rPr>
      <w:color w:val="0000FF"/>
      <w:u w:val="single"/>
    </w:rPr>
  </w:style>
  <w:style w:type="character" w:customStyle="1" w:styleId="1">
    <w:name w:val="未解析的提及1"/>
    <w:basedOn w:val="a0"/>
    <w:uiPriority w:val="99"/>
    <w:rsid w:val="009B06CA"/>
    <w:rPr>
      <w:color w:val="605E5C"/>
      <w:shd w:val="clear" w:color="auto" w:fill="E1DFDD"/>
    </w:rPr>
  </w:style>
  <w:style w:type="character" w:styleId="a4">
    <w:name w:val="FollowedHyperlink"/>
    <w:basedOn w:val="a0"/>
    <w:uiPriority w:val="99"/>
    <w:semiHidden/>
    <w:unhideWhenUsed/>
    <w:rsid w:val="009B06CA"/>
    <w:rPr>
      <w:color w:val="954F72" w:themeColor="followedHyperlink"/>
      <w:u w:val="single"/>
    </w:rPr>
  </w:style>
  <w:style w:type="paragraph" w:styleId="a5">
    <w:name w:val="List Paragraph"/>
    <w:basedOn w:val="a"/>
    <w:uiPriority w:val="34"/>
    <w:qFormat/>
    <w:rsid w:val="009B06CA"/>
    <w:pPr>
      <w:ind w:left="720"/>
      <w:contextualSpacing/>
    </w:pPr>
  </w:style>
  <w:style w:type="character" w:styleId="a6">
    <w:name w:val="Strong"/>
    <w:basedOn w:val="a0"/>
    <w:uiPriority w:val="22"/>
    <w:qFormat/>
    <w:rsid w:val="009B06CA"/>
    <w:rPr>
      <w:b/>
      <w:bCs/>
    </w:rPr>
  </w:style>
  <w:style w:type="paragraph" w:styleId="a7">
    <w:name w:val="No Spacing"/>
    <w:uiPriority w:val="1"/>
    <w:qFormat/>
    <w:rsid w:val="0091124F"/>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5938">
      <w:bodyDiv w:val="1"/>
      <w:marLeft w:val="0"/>
      <w:marRight w:val="0"/>
      <w:marTop w:val="0"/>
      <w:marBottom w:val="0"/>
      <w:divBdr>
        <w:top w:val="none" w:sz="0" w:space="0" w:color="auto"/>
        <w:left w:val="none" w:sz="0" w:space="0" w:color="auto"/>
        <w:bottom w:val="none" w:sz="0" w:space="0" w:color="auto"/>
        <w:right w:val="none" w:sz="0" w:space="0" w:color="auto"/>
      </w:divBdr>
      <w:divsChild>
        <w:div w:id="844439654">
          <w:marLeft w:val="0"/>
          <w:marRight w:val="0"/>
          <w:marTop w:val="0"/>
          <w:marBottom w:val="0"/>
          <w:divBdr>
            <w:top w:val="none" w:sz="0" w:space="0" w:color="auto"/>
            <w:left w:val="none" w:sz="0" w:space="0" w:color="auto"/>
            <w:bottom w:val="none" w:sz="0" w:space="0" w:color="auto"/>
            <w:right w:val="none" w:sz="0" w:space="0" w:color="auto"/>
          </w:divBdr>
          <w:divsChild>
            <w:div w:id="822044036">
              <w:marLeft w:val="0"/>
              <w:marRight w:val="0"/>
              <w:marTop w:val="0"/>
              <w:marBottom w:val="0"/>
              <w:divBdr>
                <w:top w:val="none" w:sz="0" w:space="0" w:color="auto"/>
                <w:left w:val="none" w:sz="0" w:space="0" w:color="auto"/>
                <w:bottom w:val="none" w:sz="0" w:space="0" w:color="auto"/>
                <w:right w:val="none" w:sz="0" w:space="0" w:color="auto"/>
              </w:divBdr>
              <w:divsChild>
                <w:div w:id="1165827699">
                  <w:marLeft w:val="150"/>
                  <w:marRight w:val="150"/>
                  <w:marTop w:val="150"/>
                  <w:marBottom w:val="150"/>
                  <w:divBdr>
                    <w:top w:val="none" w:sz="0" w:space="0" w:color="auto"/>
                    <w:left w:val="none" w:sz="0" w:space="0" w:color="auto"/>
                    <w:bottom w:val="none" w:sz="0" w:space="0" w:color="auto"/>
                    <w:right w:val="none" w:sz="0" w:space="0" w:color="auto"/>
                  </w:divBdr>
                  <w:divsChild>
                    <w:div w:id="598215743">
                      <w:marLeft w:val="0"/>
                      <w:marRight w:val="0"/>
                      <w:marTop w:val="0"/>
                      <w:marBottom w:val="0"/>
                      <w:divBdr>
                        <w:top w:val="none" w:sz="0" w:space="0" w:color="auto"/>
                        <w:left w:val="none" w:sz="0" w:space="0" w:color="auto"/>
                        <w:bottom w:val="none" w:sz="0" w:space="0" w:color="auto"/>
                        <w:right w:val="none" w:sz="0" w:space="0" w:color="auto"/>
                      </w:divBdr>
                      <w:divsChild>
                        <w:div w:id="1220745599">
                          <w:marLeft w:val="0"/>
                          <w:marRight w:val="0"/>
                          <w:marTop w:val="0"/>
                          <w:marBottom w:val="0"/>
                          <w:divBdr>
                            <w:top w:val="none" w:sz="0" w:space="0" w:color="auto"/>
                            <w:left w:val="none" w:sz="0" w:space="0" w:color="auto"/>
                            <w:bottom w:val="none" w:sz="0" w:space="0" w:color="auto"/>
                            <w:right w:val="none" w:sz="0" w:space="0" w:color="auto"/>
                          </w:divBdr>
                          <w:divsChild>
                            <w:div w:id="1941452372">
                              <w:marLeft w:val="0"/>
                              <w:marRight w:val="0"/>
                              <w:marTop w:val="0"/>
                              <w:marBottom w:val="0"/>
                              <w:divBdr>
                                <w:top w:val="none" w:sz="0" w:space="0" w:color="auto"/>
                                <w:left w:val="none" w:sz="0" w:space="0" w:color="auto"/>
                                <w:bottom w:val="none" w:sz="0" w:space="0" w:color="auto"/>
                                <w:right w:val="none" w:sz="0" w:space="0" w:color="auto"/>
                              </w:divBdr>
                              <w:divsChild>
                                <w:div w:id="3082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265574">
      <w:bodyDiv w:val="1"/>
      <w:marLeft w:val="0"/>
      <w:marRight w:val="0"/>
      <w:marTop w:val="0"/>
      <w:marBottom w:val="0"/>
      <w:divBdr>
        <w:top w:val="none" w:sz="0" w:space="0" w:color="auto"/>
        <w:left w:val="none" w:sz="0" w:space="0" w:color="auto"/>
        <w:bottom w:val="none" w:sz="0" w:space="0" w:color="auto"/>
        <w:right w:val="none" w:sz="0" w:space="0" w:color="auto"/>
      </w:divBdr>
    </w:div>
    <w:div w:id="455027126">
      <w:bodyDiv w:val="1"/>
      <w:marLeft w:val="0"/>
      <w:marRight w:val="0"/>
      <w:marTop w:val="0"/>
      <w:marBottom w:val="0"/>
      <w:divBdr>
        <w:top w:val="none" w:sz="0" w:space="0" w:color="auto"/>
        <w:left w:val="none" w:sz="0" w:space="0" w:color="auto"/>
        <w:bottom w:val="none" w:sz="0" w:space="0" w:color="auto"/>
        <w:right w:val="none" w:sz="0" w:space="0" w:color="auto"/>
      </w:divBdr>
    </w:div>
    <w:div w:id="805783051">
      <w:bodyDiv w:val="1"/>
      <w:marLeft w:val="0"/>
      <w:marRight w:val="0"/>
      <w:marTop w:val="0"/>
      <w:marBottom w:val="0"/>
      <w:divBdr>
        <w:top w:val="none" w:sz="0" w:space="0" w:color="auto"/>
        <w:left w:val="none" w:sz="0" w:space="0" w:color="auto"/>
        <w:bottom w:val="none" w:sz="0" w:space="0" w:color="auto"/>
        <w:right w:val="none" w:sz="0" w:space="0" w:color="auto"/>
      </w:divBdr>
    </w:div>
    <w:div w:id="1128626819">
      <w:bodyDiv w:val="1"/>
      <w:marLeft w:val="0"/>
      <w:marRight w:val="0"/>
      <w:marTop w:val="0"/>
      <w:marBottom w:val="0"/>
      <w:divBdr>
        <w:top w:val="none" w:sz="0" w:space="0" w:color="auto"/>
        <w:left w:val="none" w:sz="0" w:space="0" w:color="auto"/>
        <w:bottom w:val="none" w:sz="0" w:space="0" w:color="auto"/>
        <w:right w:val="none" w:sz="0" w:space="0" w:color="auto"/>
      </w:divBdr>
    </w:div>
    <w:div w:id="11694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elchk.org.hk/unit_service3.php?center=38" TargetMode="External"/><Relationship Id="rId13" Type="http://schemas.openxmlformats.org/officeDocument/2006/relationships/hyperlink" Target="mailto:mosrh@elchk.org.hk" TargetMode="External"/><Relationship Id="rId18" Type="http://schemas.openxmlformats.org/officeDocument/2006/relationships/hyperlink" Target="https://service.elchk.org.hk/unit_service3.php?center=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dcc@elchk.org.hk" TargetMode="External"/><Relationship Id="rId12" Type="http://schemas.openxmlformats.org/officeDocument/2006/relationships/hyperlink" Target="https://service.elchk.org.hk/unit_service3.php?center=41" TargetMode="External"/><Relationship Id="rId17" Type="http://schemas.openxmlformats.org/officeDocument/2006/relationships/hyperlink" Target="mailto:smartclub@elchk.org.hk" TargetMode="External"/><Relationship Id="rId2" Type="http://schemas.openxmlformats.org/officeDocument/2006/relationships/styles" Target="styles.xml"/><Relationship Id="rId16" Type="http://schemas.openxmlformats.org/officeDocument/2006/relationships/hyperlink" Target="https://service.elchk.org.hk/unit_service3.php?center=36" TargetMode="External"/><Relationship Id="rId20" Type="http://schemas.openxmlformats.org/officeDocument/2006/relationships/hyperlink" Target="https://ageathome.hk/" TargetMode="External"/><Relationship Id="rId1" Type="http://schemas.openxmlformats.org/officeDocument/2006/relationships/numbering" Target="numbering.xml"/><Relationship Id="rId6" Type="http://schemas.openxmlformats.org/officeDocument/2006/relationships/hyperlink" Target="http://mosdecc.elchk.org.hk/" TargetMode="External"/><Relationship Id="rId11" Type="http://schemas.openxmlformats.org/officeDocument/2006/relationships/hyperlink" Target="mailto:ycnec@elchk.org.hk" TargetMode="External"/><Relationship Id="rId5" Type="http://schemas.openxmlformats.org/officeDocument/2006/relationships/hyperlink" Target="mailto:mosdecc@elchk.org.hk" TargetMode="External"/><Relationship Id="rId15" Type="http://schemas.openxmlformats.org/officeDocument/2006/relationships/hyperlink" Target="mailto:scc@elchk.org.hk" TargetMode="External"/><Relationship Id="rId10" Type="http://schemas.openxmlformats.org/officeDocument/2006/relationships/hyperlink" Target="https://service.elchk.org.hk/unit_service3.php?center=40" TargetMode="External"/><Relationship Id="rId19" Type="http://schemas.openxmlformats.org/officeDocument/2006/relationships/hyperlink" Target="mailto:rental@ageathome.hk" TargetMode="External"/><Relationship Id="rId4" Type="http://schemas.openxmlformats.org/officeDocument/2006/relationships/webSettings" Target="webSettings.xml"/><Relationship Id="rId9" Type="http://schemas.openxmlformats.org/officeDocument/2006/relationships/hyperlink" Target="mailto:conec@elchk.org.hk" TargetMode="External"/><Relationship Id="rId14" Type="http://schemas.openxmlformats.org/officeDocument/2006/relationships/hyperlink" Target="https://service.elchk.org.hk/unit_service3.php?center=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3383</Words>
  <Characters>5516</Characters>
  <Application>Microsoft Office Word</Application>
  <DocSecurity>0</DocSecurity>
  <Lines>501</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Schwinger Wong</dc:creator>
  <cp:keywords/>
  <dc:description/>
  <cp:lastModifiedBy>張家瑋 Cheung Ka Wai (SDCC-IC)</cp:lastModifiedBy>
  <cp:revision>3</cp:revision>
  <dcterms:created xsi:type="dcterms:W3CDTF">2023-09-22T11:34:00Z</dcterms:created>
  <dcterms:modified xsi:type="dcterms:W3CDTF">2023-09-22T11:34:00Z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ea3b13bc2a22a6b64c143c5df62098529b51a561bfb49ce6fa0e12cdc8c3448e</vt:lpwstr>
  </property>
</Properties>
</file>